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4" w:rsidRDefault="00DB60E0" w:rsidP="00DB60E0">
      <w:pPr>
        <w:tabs>
          <w:tab w:val="right" w:pos="9072"/>
        </w:tabs>
        <w:spacing w:line="360" w:lineRule="auto"/>
        <w:rPr>
          <w:rFonts w:ascii="Georgia" w:hAnsi="Georgia"/>
        </w:rPr>
      </w:pPr>
      <w:r>
        <w:rPr>
          <w:rFonts w:ascii="Century Gothic" w:hAnsi="Century Gothic"/>
          <w:noProof/>
          <w:lang w:eastAsia="fr-FR"/>
        </w:rPr>
        <mc:AlternateContent>
          <mc:Choice Requires="wps">
            <w:drawing>
              <wp:anchor distT="0" distB="0" distL="114300" distR="114300" simplePos="0" relativeHeight="251667456" behindDoc="0" locked="0" layoutInCell="1" allowOverlap="1" wp14:anchorId="7EC42663" wp14:editId="4601B1CE">
                <wp:simplePos x="0" y="0"/>
                <wp:positionH relativeFrom="margin">
                  <wp:posOffset>4224655</wp:posOffset>
                </wp:positionH>
                <wp:positionV relativeFrom="paragraph">
                  <wp:posOffset>-709295</wp:posOffset>
                </wp:positionV>
                <wp:extent cx="2200275" cy="213360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REPUBLIC OF CAMEROON</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PEACE – WORK – FATHERLAND</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NORTH REGION</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BENOUE DIVISION</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GAROUA ONE SUBDIVISIONAL COUNCIL</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GENERAL SECRETARY</w:t>
                            </w:r>
                          </w:p>
                          <w:p w:rsidR="00DB60E0" w:rsidRDefault="00DB60E0" w:rsidP="00DB60E0">
                            <w:pPr>
                              <w:spacing w:after="0" w:line="240" w:lineRule="auto"/>
                              <w:jc w:val="center"/>
                              <w:rPr>
                                <w:rFonts w:ascii="Century Gothic" w:hAnsi="Century Gothic" w:cs="Times New Roman"/>
                                <w:b/>
                                <w:sz w:val="16"/>
                              </w:rPr>
                            </w:pPr>
                            <w:r>
                              <w:rPr>
                                <w:rFonts w:ascii="Century Gothic" w:hAnsi="Century Gothic" w:cs="Times New Roman"/>
                                <w:b/>
                                <w:sz w:val="16"/>
                              </w:rPr>
                              <w:t>*****</w:t>
                            </w:r>
                            <w:r w:rsidRPr="00193AFC">
                              <w:rPr>
                                <w:rFonts w:ascii="Century Gothic" w:hAnsi="Century Gothic" w:cs="Times New Roman"/>
                                <w:b/>
                                <w:sz w:val="16"/>
                              </w:rPr>
                              <w:t>*******</w:t>
                            </w:r>
                          </w:p>
                          <w:p w:rsidR="00DB60E0" w:rsidRPr="00272712" w:rsidRDefault="00DB60E0" w:rsidP="00DB60E0">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rsidR="00DB60E0" w:rsidRPr="00193AFC" w:rsidRDefault="00DB60E0" w:rsidP="00DB60E0">
                            <w:pPr>
                              <w:spacing w:after="0" w:line="240" w:lineRule="auto"/>
                              <w:jc w:val="center"/>
                              <w:rPr>
                                <w:rFonts w:ascii="Century Gothic" w:hAnsi="Century Gothic" w:cs="Times New Roman"/>
                                <w:b/>
                                <w:sz w:val="16"/>
                              </w:rPr>
                            </w:pPr>
                            <w:r w:rsidRPr="00272712">
                              <w:rPr>
                                <w:rFonts w:ascii="Century Gothic" w:hAnsi="Century Gothic" w:cs="Times New Roman"/>
                                <w:b/>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2.65pt;margin-top:-55.85pt;width:173.25pt;height:1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R4hQIAABAFAAAOAAAAZHJzL2Uyb0RvYy54bWysVMlu2zAQvRfoPxC8O1oiLxIiB01SFwXS&#10;BUj6ATRJWUQpkiVpS2nRf++Qsh11ORRFdZC4DB/fzHujq+uhk+jArRNa1Ti7SDHiimom1K7Gnx43&#10;sxVGzhPFiNSK1/iJO3y9fvniqjcVz3WrJeMWAYhyVW9q3HpvqiRxtOUdcRfacAWbjbYd8TC1u4RZ&#10;0gN6J5M8TRdJry0zVlPuHKzejZt4HfGbhlP/oWkc90jWGLj5+LbxvQ3vZH1Fqp0lphX0SIP8A4uO&#10;CAWXnqHuiCdob8VvUJ2gVjvd+Auqu0Q3jaA85gDZZOkv2Ty0xPCYCxTHmXOZ3P+Dpe8PHy0SDLTD&#10;SJEOJHrkg0c3ekCXoTq9cRUEPRgI8wMsh8iQqTP3mn52SOnblqgdf2Wt7ltOGLDLwslkcnTEcQFk&#10;27/TDK4he68j0NDYLgBCMRCgg0pPZ2UCFQqLOWidL+cYUdjLs8vLRRq1S0h1Om6s82+47lAY1NiC&#10;9BGeHO6dD3RIdQqJ9LUUbCOkjBO7295Kiw4EbLKJT8wAspyGSRWClQ7HRsRxBVjCHWEv8I2yfyuz&#10;vEhv8nK2WayWs2JTzGflMl3N0qy8KRdpURZ3m++BYFZUrWCMq3uh+MmCWfF3Eh+bYTRPNCHqa1zO&#10;8/mo0ZS9myaZxudPSXbCQ0dK0dV4dQ4iVVD2tWKQNqk8EXIcJz/Tj1WGGpy+sSrRB0H60QR+2A6A&#10;Esyx1ewJHGE16AWyw28EBq22XzHqoSVr7L7sieUYybcKXFVmRRF6OE6K+TKHiZ3ubKc7RFGAqrHH&#10;aBze+rHv98aKXQs3jT5W+hU4sRHRI8+sjv6FtovJHH8Roa+n8xj1/CNb/wAAAP//AwBQSwMEFAAG&#10;AAgAAAAhAC24SO3hAAAADQEAAA8AAABkcnMvZG93bnJldi54bWxMj9FOg0AQRd9N/IfNmPhi2mVp&#10;C4oMjZpofG3tBywwBSI7S9htoX/v9sk+Tubk3nPz7Wx6cabRdZYR1DICQVzZuuMG4fDzuXgG4bzm&#10;WveWCeFCDrbF/V2us9pOvKPz3jcihLDLNELr/ZBJ6aqWjHZLOxCH39GORvtwjo2sRz2FcNPLOIoS&#10;aXTHoaHVA320VP3uTwbh+D09bV6m8ssf0t06edddWtoL4uPD/PYKwtPs/2G46gd1KIJTaU9cO9Ej&#10;JMlmFVCEhVIqBXFFIqXCnBIhjtcrkEUub1cUfwAAAP//AwBQSwECLQAUAAYACAAAACEAtoM4kv4A&#10;AADhAQAAEwAAAAAAAAAAAAAAAAAAAAAAW0NvbnRlbnRfVHlwZXNdLnhtbFBLAQItABQABgAIAAAA&#10;IQA4/SH/1gAAAJQBAAALAAAAAAAAAAAAAAAAAC8BAABfcmVscy8ucmVsc1BLAQItABQABgAIAAAA&#10;IQCaBYR4hQIAABAFAAAOAAAAAAAAAAAAAAAAAC4CAABkcnMvZTJvRG9jLnhtbFBLAQItABQABgAI&#10;AAAAIQAtuEjt4QAAAA0BAAAPAAAAAAAAAAAAAAAAAN8EAABkcnMvZG93bnJldi54bWxQSwUGAAAA&#10;AAQABADzAAAA7QUAAAAA&#10;" stroked="f">
                <v:textbox>
                  <w:txbxContent>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REPUBLIC OF CAMEROON</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PEACE – WORK – FATHERLAND</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NORTH REGION</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BENOUE DIVISION</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GAROUA ONE SUBDIVISIONAL COUNCIL</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GENERAL SECRETARY</w:t>
                      </w:r>
                    </w:p>
                    <w:p w:rsidR="00DB60E0" w:rsidRDefault="00DB60E0" w:rsidP="00DB60E0">
                      <w:pPr>
                        <w:spacing w:after="0" w:line="240" w:lineRule="auto"/>
                        <w:jc w:val="center"/>
                        <w:rPr>
                          <w:rFonts w:ascii="Century Gothic" w:hAnsi="Century Gothic" w:cs="Times New Roman"/>
                          <w:b/>
                          <w:sz w:val="16"/>
                        </w:rPr>
                      </w:pPr>
                      <w:r>
                        <w:rPr>
                          <w:rFonts w:ascii="Century Gothic" w:hAnsi="Century Gothic" w:cs="Times New Roman"/>
                          <w:b/>
                          <w:sz w:val="16"/>
                        </w:rPr>
                        <w:t>*****</w:t>
                      </w:r>
                      <w:r w:rsidRPr="00193AFC">
                        <w:rPr>
                          <w:rFonts w:ascii="Century Gothic" w:hAnsi="Century Gothic" w:cs="Times New Roman"/>
                          <w:b/>
                          <w:sz w:val="16"/>
                        </w:rPr>
                        <w:t>*******</w:t>
                      </w:r>
                    </w:p>
                    <w:p w:rsidR="00DB60E0" w:rsidRPr="00272712" w:rsidRDefault="00DB60E0" w:rsidP="00DB60E0">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rsidR="00DB60E0" w:rsidRPr="00193AFC" w:rsidRDefault="00DB60E0" w:rsidP="00DB60E0">
                      <w:pPr>
                        <w:spacing w:after="0" w:line="240" w:lineRule="auto"/>
                        <w:jc w:val="center"/>
                        <w:rPr>
                          <w:rFonts w:ascii="Century Gothic" w:hAnsi="Century Gothic" w:cs="Times New Roman"/>
                          <w:b/>
                          <w:sz w:val="16"/>
                        </w:rPr>
                      </w:pPr>
                      <w:r w:rsidRPr="00272712">
                        <w:rPr>
                          <w:rFonts w:ascii="Century Gothic" w:hAnsi="Century Gothic" w:cs="Times New Roman"/>
                          <w:b/>
                          <w:sz w:val="16"/>
                        </w:rPr>
                        <w:t>**************</w:t>
                      </w:r>
                    </w:p>
                  </w:txbxContent>
                </v:textbox>
                <w10:wrap anchorx="margin"/>
              </v:shape>
            </w:pict>
          </mc:Fallback>
        </mc:AlternateContent>
      </w:r>
      <w:r>
        <w:rPr>
          <w:rFonts w:ascii="Times New Roman" w:hAnsi="Times New Roman" w:cs="Times New Roman"/>
          <w:b/>
          <w:noProof/>
          <w:lang w:eastAsia="fr-FR"/>
        </w:rPr>
        <mc:AlternateContent>
          <mc:Choice Requires="wps">
            <w:drawing>
              <wp:anchor distT="0" distB="0" distL="114300" distR="114300" simplePos="0" relativeHeight="251665408" behindDoc="0" locked="0" layoutInCell="1" allowOverlap="1" wp14:anchorId="0A2D0FA8" wp14:editId="7DBE511B">
                <wp:simplePos x="0" y="0"/>
                <wp:positionH relativeFrom="column">
                  <wp:posOffset>-567055</wp:posOffset>
                </wp:positionH>
                <wp:positionV relativeFrom="paragraph">
                  <wp:posOffset>-709295</wp:posOffset>
                </wp:positionV>
                <wp:extent cx="2276475" cy="21336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REPUBLIQUE DU CAMEROUN</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Paix – Travail – Patrie</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REGION DU NORD</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DEPARTEMENT DE LA BENOUE</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 xml:space="preserve">COMMUNE D’ARRONDISSEMENT </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DE GAROUA 1</w:t>
                            </w:r>
                            <w:r w:rsidRPr="00193AFC">
                              <w:rPr>
                                <w:rFonts w:ascii="Century Gothic" w:hAnsi="Century Gothic" w:cs="Times New Roman"/>
                                <w:b/>
                                <w:sz w:val="16"/>
                                <w:vertAlign w:val="superscript"/>
                              </w:rPr>
                              <w:t>er</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SECRETARIAT GENERAL</w:t>
                            </w:r>
                          </w:p>
                          <w:p w:rsidR="00DB60E0"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 xml:space="preserve">********* </w:t>
                            </w:r>
                          </w:p>
                          <w:p w:rsidR="00DB60E0" w:rsidRPr="00272712" w:rsidRDefault="00DB60E0" w:rsidP="00DB60E0">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rsidR="00DB60E0" w:rsidRPr="00193AFC" w:rsidRDefault="00DB60E0" w:rsidP="00DB60E0">
                            <w:pPr>
                              <w:spacing w:after="0" w:line="240" w:lineRule="auto"/>
                              <w:jc w:val="center"/>
                              <w:rPr>
                                <w:rFonts w:ascii="Century Gothic" w:hAnsi="Century Gothic" w:cs="Times New Roman"/>
                                <w:b/>
                                <w:sz w:val="16"/>
                              </w:rPr>
                            </w:pPr>
                            <w:r>
                              <w:rPr>
                                <w:rFonts w:ascii="Garamond" w:hAnsi="Garamond" w:cs="Arial"/>
                                <w:b/>
                                <w:sz w:val="18"/>
                                <w:szCs w:val="18"/>
                              </w:rPr>
                              <w:t>***************</w:t>
                            </w:r>
                          </w:p>
                          <w:p w:rsidR="00DB60E0" w:rsidRPr="00561BF0" w:rsidRDefault="00DB60E0" w:rsidP="00DB60E0">
                            <w:pPr>
                              <w:spacing w:after="0" w:line="240" w:lineRule="auto"/>
                              <w:jc w:val="center"/>
                              <w:rPr>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4.65pt;margin-top:-55.85pt;width:179.2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cW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M8/ns2I+xYiCLc/Oz2dp5C4h1eG4sc6/5bpDYVJj&#10;C9RHeLK7cz6EQ6qDS7jNaSnYSkgZF3azvpEW7QjIZBW/mMELN6mCs9Lh2Ig47kCUcEewhXgj7U9l&#10;lhfpdV5OVrPFfFKsiumknKeLSZqV1+UsLcridvU9BJgVVSsY4+pOKH6QYFb8HcX7ZhjFE0WI+hqX&#10;03w6cvTHJNP4/S7JTnjoSCm6Gi+OTqQKzL5RDNImlSdCjvPk5/BjlaEGh3+sStRBoH4UgR/WQxRc&#10;FEnQyFqzRxCG1UAbsA+vCUxabb9h1ENn1th93RLLMZLvFIirzIoitHJcFNN5Dgt7almfWoiiAFVj&#10;j9E4vfFj+2+NFZsWbhrlrPQVCLIRUSrPUe1lDN0Xc9q/FKG9T9fR6/k9W/4AAAD//wMAUEsDBBQA&#10;BgAIAAAAIQAZsvlm4AAAAAwBAAAPAAAAZHJzL2Rvd25yZXYueG1sTI/BboMwDIbvk/YOkSvtMrUB&#10;2kFhhGqbtGnXdn0AAymgEgeRtNC3n3dab7/lT78/57vZ9OKqR9dZUhCuAhCaKlt31Cg4/nwutyCc&#10;R6qxt6QV3LSDXfH4kGNW24n2+nrwjeASchkqaL0fMild1WqDbmUHTbw72dGg53FsZD3ixOWml1EQ&#10;xNJgR3yhxUF/tLo6Hy5Gwel7en5Jp/LLH5P9Jn7HLintTamnxfz2CsLr2f/D8KfP6lCwU2kvVDvR&#10;K1hu0zWjHMIwTEAwEsVpBKLkEG3WIItc3j9R/AIAAP//AwBQSwECLQAUAAYACAAAACEAtoM4kv4A&#10;AADhAQAAEwAAAAAAAAAAAAAAAAAAAAAAW0NvbnRlbnRfVHlwZXNdLnhtbFBLAQItABQABgAIAAAA&#10;IQA4/SH/1gAAAJQBAAALAAAAAAAAAAAAAAAAAC8BAABfcmVscy8ucmVsc1BLAQItABQABgAIAAAA&#10;IQAbUicWhgIAABcFAAAOAAAAAAAAAAAAAAAAAC4CAABkcnMvZTJvRG9jLnhtbFBLAQItABQABgAI&#10;AAAAIQAZsvlm4AAAAAwBAAAPAAAAAAAAAAAAAAAAAOAEAABkcnMvZG93bnJldi54bWxQSwUGAAAA&#10;AAQABADzAAAA7QUAAAAA&#10;" stroked="f">
                <v:textbox>
                  <w:txbxContent>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REPUBLIQUE DU CAMEROUN</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Paix – Travail – Patrie</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REGION DU NORD</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DEPARTEMENT DE LA BENOUE</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 xml:space="preserve">COMMUNE D’ARRONDISSEMENT </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DE GAROUA 1</w:t>
                      </w:r>
                      <w:r w:rsidRPr="00193AFC">
                        <w:rPr>
                          <w:rFonts w:ascii="Century Gothic" w:hAnsi="Century Gothic" w:cs="Times New Roman"/>
                          <w:b/>
                          <w:sz w:val="16"/>
                          <w:vertAlign w:val="superscript"/>
                        </w:rPr>
                        <w:t>er</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w:t>
                      </w:r>
                    </w:p>
                    <w:p w:rsidR="00DB60E0" w:rsidRPr="00193AFC"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SECRETARIAT GENERAL</w:t>
                      </w:r>
                    </w:p>
                    <w:p w:rsidR="00DB60E0" w:rsidRDefault="00DB60E0" w:rsidP="00DB60E0">
                      <w:pPr>
                        <w:spacing w:after="0" w:line="240" w:lineRule="auto"/>
                        <w:jc w:val="center"/>
                        <w:rPr>
                          <w:rFonts w:ascii="Century Gothic" w:hAnsi="Century Gothic" w:cs="Times New Roman"/>
                          <w:b/>
                          <w:sz w:val="16"/>
                        </w:rPr>
                      </w:pPr>
                      <w:r w:rsidRPr="00193AFC">
                        <w:rPr>
                          <w:rFonts w:ascii="Century Gothic" w:hAnsi="Century Gothic" w:cs="Times New Roman"/>
                          <w:b/>
                          <w:sz w:val="16"/>
                        </w:rPr>
                        <w:t xml:space="preserve">********* </w:t>
                      </w:r>
                    </w:p>
                    <w:p w:rsidR="00DB60E0" w:rsidRPr="00272712" w:rsidRDefault="00DB60E0" w:rsidP="00DB60E0">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rsidR="00DB60E0" w:rsidRPr="00193AFC" w:rsidRDefault="00DB60E0" w:rsidP="00DB60E0">
                      <w:pPr>
                        <w:spacing w:after="0" w:line="240" w:lineRule="auto"/>
                        <w:jc w:val="center"/>
                        <w:rPr>
                          <w:rFonts w:ascii="Century Gothic" w:hAnsi="Century Gothic" w:cs="Times New Roman"/>
                          <w:b/>
                          <w:sz w:val="16"/>
                        </w:rPr>
                      </w:pPr>
                      <w:r>
                        <w:rPr>
                          <w:rFonts w:ascii="Garamond" w:hAnsi="Garamond" w:cs="Arial"/>
                          <w:b/>
                          <w:sz w:val="18"/>
                          <w:szCs w:val="18"/>
                        </w:rPr>
                        <w:t>***************</w:t>
                      </w:r>
                    </w:p>
                    <w:p w:rsidR="00DB60E0" w:rsidRPr="00561BF0" w:rsidRDefault="00DB60E0" w:rsidP="00DB60E0">
                      <w:pPr>
                        <w:spacing w:after="0" w:line="240" w:lineRule="auto"/>
                        <w:jc w:val="center"/>
                        <w:rPr>
                          <w:b/>
                          <w:sz w:val="20"/>
                        </w:rPr>
                      </w:pPr>
                    </w:p>
                  </w:txbxContent>
                </v:textbox>
              </v:shape>
            </w:pict>
          </mc:Fallback>
        </mc:AlternateContent>
      </w:r>
      <w:r w:rsidR="00546EB3" w:rsidRPr="00F66383">
        <w:rPr>
          <w:rFonts w:ascii="Georgia" w:eastAsia="Times New Roman" w:hAnsi="Georgia" w:cs="Times New Roman"/>
          <w:noProof/>
          <w:sz w:val="24"/>
          <w:szCs w:val="24"/>
          <w:lang w:eastAsia="fr-FR"/>
        </w:rPr>
        <w:drawing>
          <wp:anchor distT="0" distB="0" distL="114300" distR="114300" simplePos="0" relativeHeight="251659264" behindDoc="1" locked="0" layoutInCell="1" allowOverlap="1" wp14:anchorId="093A780A" wp14:editId="231BDB98">
            <wp:simplePos x="0" y="0"/>
            <wp:positionH relativeFrom="column">
              <wp:posOffset>2369820</wp:posOffset>
            </wp:positionH>
            <wp:positionV relativeFrom="paragraph">
              <wp:posOffset>-529590</wp:posOffset>
            </wp:positionV>
            <wp:extent cx="1052195" cy="1230630"/>
            <wp:effectExtent l="0" t="0" r="0" b="7620"/>
            <wp:wrapNone/>
            <wp:docPr id="50"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6" cstate="print"/>
                    <a:srcRect/>
                    <a:stretch>
                      <a:fillRect/>
                    </a:stretch>
                  </pic:blipFill>
                  <pic:spPr bwMode="auto">
                    <a:xfrm>
                      <a:off x="0" y="0"/>
                      <a:ext cx="1052195" cy="1230630"/>
                    </a:xfrm>
                    <a:prstGeom prst="rect">
                      <a:avLst/>
                    </a:prstGeom>
                    <a:noFill/>
                    <a:ln w="9525">
                      <a:noFill/>
                      <a:miter lim="800000"/>
                      <a:headEnd/>
                      <a:tailEnd/>
                    </a:ln>
                  </pic:spPr>
                </pic:pic>
              </a:graphicData>
            </a:graphic>
          </wp:anchor>
        </w:drawing>
      </w:r>
      <w:r>
        <w:rPr>
          <w:rFonts w:ascii="Georgia" w:hAnsi="Georgia"/>
        </w:rPr>
        <w:tab/>
      </w:r>
    </w:p>
    <w:p w:rsidR="00BB0BF4" w:rsidRDefault="00BB0BF4"/>
    <w:p w:rsidR="00BB0BF4" w:rsidRPr="00BB0BF4" w:rsidRDefault="00BB0BF4" w:rsidP="00BB0BF4"/>
    <w:p w:rsidR="00BB0BF4" w:rsidRDefault="00BB0BF4" w:rsidP="00BB0BF4"/>
    <w:p w:rsidR="00DB60E0" w:rsidRDefault="00232B6F" w:rsidP="00BB0BF4">
      <w:r>
        <w:rPr>
          <w:noProof/>
          <w:lang w:eastAsia="fr-FR"/>
        </w:rPr>
        <mc:AlternateContent>
          <mc:Choice Requires="wps">
            <w:drawing>
              <wp:anchor distT="0" distB="0" distL="114300" distR="114300" simplePos="0" relativeHeight="251663360" behindDoc="0" locked="0" layoutInCell="1" allowOverlap="1" wp14:anchorId="6D334EDD" wp14:editId="64656E0B">
                <wp:simplePos x="0" y="0"/>
                <wp:positionH relativeFrom="column">
                  <wp:posOffset>-290195</wp:posOffset>
                </wp:positionH>
                <wp:positionV relativeFrom="paragraph">
                  <wp:posOffset>227966</wp:posOffset>
                </wp:positionV>
                <wp:extent cx="6210300" cy="1562100"/>
                <wp:effectExtent l="0" t="0" r="1905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562100"/>
                        </a:xfrm>
                        <a:prstGeom prst="rect">
                          <a:avLst/>
                        </a:prstGeom>
                        <a:solidFill>
                          <a:srgbClr val="FFFFFF"/>
                        </a:solidFill>
                        <a:ln w="9525">
                          <a:solidFill>
                            <a:srgbClr val="000000"/>
                          </a:solidFill>
                          <a:miter lim="800000"/>
                          <a:headEnd/>
                          <a:tailEnd/>
                        </a:ln>
                      </wps:spPr>
                      <wps:txbx>
                        <w:txbxContent>
                          <w:p w:rsidR="00BA3248" w:rsidRDefault="00BA3248" w:rsidP="00BA3248">
                            <w:pPr>
                              <w:tabs>
                                <w:tab w:val="left" w:pos="1620"/>
                              </w:tabs>
                              <w:overflowPunct w:val="0"/>
                              <w:autoSpaceDE w:val="0"/>
                              <w:autoSpaceDN w:val="0"/>
                              <w:adjustRightInd w:val="0"/>
                              <w:spacing w:line="240" w:lineRule="auto"/>
                              <w:jc w:val="center"/>
                              <w:textAlignment w:val="baseline"/>
                              <w:rPr>
                                <w:rFonts w:ascii="Century Gothic" w:hAnsi="Century Gothic"/>
                                <w:b/>
                                <w:sz w:val="24"/>
                              </w:rPr>
                            </w:pPr>
                          </w:p>
                          <w:p w:rsidR="00485FAE" w:rsidRPr="00232B6F" w:rsidRDefault="00BB0BF4" w:rsidP="00BA3248">
                            <w:pPr>
                              <w:tabs>
                                <w:tab w:val="left" w:pos="1620"/>
                              </w:tabs>
                              <w:overflowPunct w:val="0"/>
                              <w:autoSpaceDE w:val="0"/>
                              <w:autoSpaceDN w:val="0"/>
                              <w:adjustRightInd w:val="0"/>
                              <w:spacing w:line="240" w:lineRule="auto"/>
                              <w:jc w:val="center"/>
                              <w:textAlignment w:val="baseline"/>
                              <w:rPr>
                                <w:rFonts w:ascii="Arial" w:eastAsia="Times New Roman" w:hAnsi="Arial" w:cs="Arial"/>
                                <w:b/>
                              </w:rPr>
                            </w:pPr>
                            <w:r w:rsidRPr="00232B6F">
                              <w:rPr>
                                <w:rFonts w:ascii="Arial" w:hAnsi="Arial" w:cs="Arial"/>
                                <w:b/>
                              </w:rPr>
                              <w:t>ADDITIF N°0</w:t>
                            </w:r>
                            <w:r w:rsidR="00110537">
                              <w:rPr>
                                <w:rFonts w:ascii="Arial" w:hAnsi="Arial" w:cs="Arial"/>
                                <w:b/>
                              </w:rPr>
                              <w:t>2</w:t>
                            </w:r>
                            <w:r w:rsidRPr="00232B6F">
                              <w:rPr>
                                <w:rFonts w:ascii="Arial" w:hAnsi="Arial" w:cs="Arial"/>
                                <w:b/>
                              </w:rPr>
                              <w:t>/A</w:t>
                            </w:r>
                            <w:r w:rsidR="00C0609A" w:rsidRPr="00232B6F">
                              <w:rPr>
                                <w:rFonts w:ascii="Arial" w:hAnsi="Arial" w:cs="Arial"/>
                                <w:b/>
                              </w:rPr>
                              <w:t>/</w:t>
                            </w:r>
                            <w:r w:rsidRPr="00232B6F">
                              <w:rPr>
                                <w:rFonts w:ascii="Arial" w:hAnsi="Arial" w:cs="Arial"/>
                                <w:b/>
                              </w:rPr>
                              <w:t>CAG1</w:t>
                            </w:r>
                            <w:r w:rsidR="00232B6F" w:rsidRPr="00232B6F">
                              <w:rPr>
                                <w:rFonts w:ascii="Arial" w:hAnsi="Arial" w:cs="Arial"/>
                                <w:b/>
                                <w:vertAlign w:val="superscript"/>
                              </w:rPr>
                              <w:t>er</w:t>
                            </w:r>
                            <w:r w:rsidRPr="00232B6F">
                              <w:rPr>
                                <w:rFonts w:ascii="Arial" w:hAnsi="Arial" w:cs="Arial"/>
                                <w:b/>
                              </w:rPr>
                              <w:t>/202</w:t>
                            </w:r>
                            <w:r w:rsidR="00232B6F" w:rsidRPr="00232B6F">
                              <w:rPr>
                                <w:rFonts w:ascii="Arial" w:hAnsi="Arial" w:cs="Arial"/>
                                <w:b/>
                              </w:rPr>
                              <w:t>6</w:t>
                            </w:r>
                            <w:r w:rsidR="007C7BCF" w:rsidRPr="00232B6F">
                              <w:rPr>
                                <w:rFonts w:ascii="Arial" w:hAnsi="Arial" w:cs="Arial"/>
                                <w:b/>
                              </w:rPr>
                              <w:t xml:space="preserve"> </w:t>
                            </w:r>
                            <w:r w:rsidR="00F21F1E" w:rsidRPr="00232B6F">
                              <w:rPr>
                                <w:rFonts w:ascii="Arial" w:hAnsi="Arial" w:cs="Arial"/>
                                <w:b/>
                              </w:rPr>
                              <w:t xml:space="preserve">DU </w:t>
                            </w:r>
                            <w:r w:rsidR="00485FAE" w:rsidRPr="00232B6F">
                              <w:rPr>
                                <w:rFonts w:ascii="Arial" w:eastAsia="Times New Roman" w:hAnsi="Arial" w:cs="Arial"/>
                                <w:b/>
                              </w:rPr>
                              <w:t>DOSSIER  D’APPEL  D’OFFRES NATIONAL  OUVERT</w:t>
                            </w:r>
                          </w:p>
                          <w:p w:rsidR="00232B6F" w:rsidRPr="00232B6F" w:rsidRDefault="00110537" w:rsidP="00232B6F">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r>
                              <w:rPr>
                                <w:rFonts w:ascii="Arial" w:eastAsia="Times New Roman" w:hAnsi="Arial" w:cs="Arial"/>
                                <w:b/>
                              </w:rPr>
                              <w:t>N° 02</w:t>
                            </w:r>
                            <w:r w:rsidRPr="00F436A1">
                              <w:rPr>
                                <w:rFonts w:ascii="Arial" w:eastAsia="Times New Roman" w:hAnsi="Arial" w:cs="Arial"/>
                                <w:b/>
                              </w:rPr>
                              <w:t>/DAONO/CAG1</w:t>
                            </w:r>
                            <w:r w:rsidRPr="00F436A1">
                              <w:rPr>
                                <w:rFonts w:ascii="Arial" w:eastAsia="Times New Roman" w:hAnsi="Arial" w:cs="Arial"/>
                                <w:b/>
                                <w:vertAlign w:val="superscript"/>
                              </w:rPr>
                              <w:t>er</w:t>
                            </w:r>
                            <w:r w:rsidRPr="00F436A1">
                              <w:rPr>
                                <w:rFonts w:ascii="Arial" w:eastAsia="Times New Roman" w:hAnsi="Arial" w:cs="Arial"/>
                                <w:b/>
                              </w:rPr>
                              <w:t>/CIPM/202</w:t>
                            </w:r>
                            <w:r>
                              <w:rPr>
                                <w:rFonts w:ascii="Arial" w:eastAsia="Times New Roman" w:hAnsi="Arial" w:cs="Arial"/>
                                <w:b/>
                              </w:rPr>
                              <w:t>6</w:t>
                            </w:r>
                            <w:r>
                              <w:rPr>
                                <w:rFonts w:ascii="Arial" w:eastAsia="Times New Roman" w:hAnsi="Arial" w:cs="Arial"/>
                                <w:b/>
                              </w:rPr>
                              <w:t xml:space="preserve"> DU 16/02/2026</w:t>
                            </w:r>
                            <w:r>
                              <w:rPr>
                                <w:rFonts w:ascii="Arial" w:eastAsia="Times New Roman" w:hAnsi="Arial" w:cs="Arial"/>
                                <w:b/>
                              </w:rPr>
                              <w:t xml:space="preserve"> </w:t>
                            </w:r>
                            <w:r w:rsidRPr="008767E5">
                              <w:rPr>
                                <w:rFonts w:ascii="Arial" w:eastAsia="Times New Roman" w:hAnsi="Arial" w:cs="Arial"/>
                                <w:b/>
                              </w:rPr>
                              <w:t xml:space="preserve">LANCE EN PROCEDURE D’URGENCE RELATIF AUX </w:t>
                            </w:r>
                            <w:r w:rsidRPr="00F436A1">
                              <w:rPr>
                                <w:rFonts w:ascii="Arial" w:eastAsia="Times New Roman" w:hAnsi="Arial" w:cs="Arial"/>
                                <w:b/>
                              </w:rPr>
                              <w:t xml:space="preserve">TRAVAUX DE CONSTRUCTION </w:t>
                            </w:r>
                            <w:r>
                              <w:rPr>
                                <w:rFonts w:ascii="Arial" w:eastAsia="Times New Roman" w:hAnsi="Arial" w:cs="Arial"/>
                                <w:b/>
                              </w:rPr>
                              <w:t xml:space="preserve">D’UN BLOC MATERNEL A </w:t>
                            </w:r>
                            <w:r w:rsidRPr="00F436A1">
                              <w:rPr>
                                <w:rFonts w:ascii="Arial" w:eastAsia="Times New Roman" w:hAnsi="Arial" w:cs="Arial"/>
                                <w:b/>
                              </w:rPr>
                              <w:t xml:space="preserve"> ECOLE</w:t>
                            </w:r>
                            <w:r>
                              <w:rPr>
                                <w:rFonts w:ascii="Arial" w:eastAsia="Times New Roman" w:hAnsi="Arial" w:cs="Arial"/>
                                <w:b/>
                              </w:rPr>
                              <w:t xml:space="preserve"> MATERNELLE BILINGUE DE DJAMBOUTOU</w:t>
                            </w:r>
                            <w:r w:rsidRPr="00232B6F">
                              <w:rPr>
                                <w:rFonts w:ascii="Arial" w:eastAsia="Times New Roman" w:hAnsi="Arial" w:cs="Arial"/>
                                <w:b/>
                              </w:rPr>
                              <w:t xml:space="preserve"> </w:t>
                            </w:r>
                            <w:r>
                              <w:rPr>
                                <w:rFonts w:ascii="Arial" w:eastAsia="Times New Roman" w:hAnsi="Arial" w:cs="Arial"/>
                                <w:b/>
                              </w:rPr>
                              <w:t xml:space="preserve">DANS </w:t>
                            </w:r>
                            <w:r w:rsidR="00232B6F" w:rsidRPr="00232B6F">
                              <w:rPr>
                                <w:rFonts w:ascii="Arial" w:eastAsia="Times New Roman" w:hAnsi="Arial" w:cs="Arial"/>
                                <w:b/>
                              </w:rPr>
                              <w:t>LA COMMUNE D’ARRONDISSEMENT DE GAROUA 1</w:t>
                            </w:r>
                            <w:r w:rsidR="00232B6F" w:rsidRPr="00232B6F">
                              <w:rPr>
                                <w:rFonts w:ascii="Arial" w:eastAsia="Times New Roman" w:hAnsi="Arial" w:cs="Arial"/>
                                <w:b/>
                                <w:vertAlign w:val="superscript"/>
                              </w:rPr>
                              <w:t>ER</w:t>
                            </w:r>
                            <w:r w:rsidR="00232B6F" w:rsidRPr="00232B6F">
                              <w:rPr>
                                <w:rFonts w:ascii="Arial" w:eastAsia="Times New Roman" w:hAnsi="Arial" w:cs="Arial"/>
                                <w:b/>
                              </w:rPr>
                              <w:t>, DEPARTEMEN</w:t>
                            </w:r>
                            <w:r>
                              <w:rPr>
                                <w:rFonts w:ascii="Arial" w:eastAsia="Times New Roman" w:hAnsi="Arial" w:cs="Arial"/>
                                <w:b/>
                              </w:rPr>
                              <w:t>T DE LA BENOUE, REGION DU NORD.</w:t>
                            </w:r>
                          </w:p>
                          <w:p w:rsidR="00485FAE" w:rsidRDefault="00485FAE" w:rsidP="00BA3248">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p>
                          <w:p w:rsidR="00BB0BF4" w:rsidRPr="00FE4FB4" w:rsidRDefault="00BB0BF4" w:rsidP="00FE4FB4">
                            <w:pPr>
                              <w:jc w:val="center"/>
                              <w:rPr>
                                <w:rFonts w:ascii="Century Gothic" w:hAnsi="Century Gothic"/>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margin-left:-22.85pt;margin-top:17.95pt;width:489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GKgIAAFMEAAAOAAAAZHJzL2Uyb0RvYy54bWysVEuP0zAQviPxHyzfaR7b7iNqulq6FCEt&#10;D2nhws2xncbC9gTbbVJ+PWOnW6oFLogcLI9n/Hnm+2ayvB2NJnvpvAJb02KWUyItB6HstqZfPm9e&#10;XVPiA7OCabCypgfp6e3q5Yvl0FeyhA60kI4giPXV0Ne0C6GvsszzThrmZ9BLi84WnGEBTbfNhGMD&#10;ohudlXl+mQ3gRO+AS+/x9H5y0lXCb1vJw8e29TIQXVPMLaTVpbWJa7ZasmrrWN8pfkyD/UMWhimL&#10;j56g7llgZOfUb1BGcQce2jDjYDJoW8VlqgGrKfJn1Tx2rJepFiTH9yea/P+D5R/2nxxRoqYX+RUl&#10;lhkU6StKRYQkQY5BkjKSNPS+wtjHHqPD+BpGFDsV7PsH4N88sbDumN3KO+dg6CQTmGQRb2ZnVycc&#10;H0Ga4T0IfIvtAiSgsXUmMoicEERHsQ4ngTAPwvHwsizyixxdHH3FIppJwoxVT9d758NbCYbETU0d&#10;dkCCZ/sHH2I6rHoKia950EpslNbJcNtmrR3ZM+yWTfpSBc/CtCVDTW8W5WJi4K8Qefr+BGFUwLbX&#10;ytT0+hTEqsjbGytSUwam9LTHlLU9Ehm5m1gMYzMm4U76NCAOyKyDqctxKnHTgftByYAdXlP/fcec&#10;pES/s6jOTTGfx5FIxnxxVaLhzj3NuYdZjlA1DZRM23VIYxR5s3CHKrYq8RvlnjI5poydm2g/Tlkc&#10;jXM7Rf36F6x+AgAA//8DAFBLAwQUAAYACAAAACEAWIWw8uEAAAAKAQAADwAAAGRycy9kb3ducmV2&#10;LnhtbEyPy07DMBBF90j8gzVIbFDrNOkjCZlUCAlEd1AQbN3YTSLscbDdNPw9ZgXL0T2690y1nYxm&#10;o3K+t4SwmCfAFDVW9tQivL0+zHJgPgiSQltSCN/Kw7a+vKhEKe2ZXtS4Dy2LJeRLgdCFMJSc+6ZT&#10;Rvi5HRTF7GidESGeruXSiXMsN5qnSbLmRvQUFzoxqPtONZ/7k0HIl0/jh99lz+/N+qiLcLMZH78c&#10;4vXVdHcLLKgp/MHwqx/VoY5OB3si6ZlGmC1Xm4giZKsCWASKLM2AHRDSfFEAryv+/4X6BwAA//8D&#10;AFBLAQItABQABgAIAAAAIQC2gziS/gAAAOEBAAATAAAAAAAAAAAAAAAAAAAAAABbQ29udGVudF9U&#10;eXBlc10ueG1sUEsBAi0AFAAGAAgAAAAhADj9If/WAAAAlAEAAAsAAAAAAAAAAAAAAAAALwEAAF9y&#10;ZWxzLy5yZWxzUEsBAi0AFAAGAAgAAAAhAD4sUYYqAgAAUwQAAA4AAAAAAAAAAAAAAAAALgIAAGRy&#10;cy9lMm9Eb2MueG1sUEsBAi0AFAAGAAgAAAAhAFiFsPLhAAAACgEAAA8AAAAAAAAAAAAAAAAAhAQA&#10;AGRycy9kb3ducmV2LnhtbFBLBQYAAAAABAAEAPMAAACSBQAAAAA=&#10;">
                <v:textbox>
                  <w:txbxContent>
                    <w:p w:rsidR="00BA3248" w:rsidRDefault="00BA3248" w:rsidP="00BA3248">
                      <w:pPr>
                        <w:tabs>
                          <w:tab w:val="left" w:pos="1620"/>
                        </w:tabs>
                        <w:overflowPunct w:val="0"/>
                        <w:autoSpaceDE w:val="0"/>
                        <w:autoSpaceDN w:val="0"/>
                        <w:adjustRightInd w:val="0"/>
                        <w:spacing w:line="240" w:lineRule="auto"/>
                        <w:jc w:val="center"/>
                        <w:textAlignment w:val="baseline"/>
                        <w:rPr>
                          <w:rFonts w:ascii="Century Gothic" w:hAnsi="Century Gothic"/>
                          <w:b/>
                          <w:sz w:val="24"/>
                        </w:rPr>
                      </w:pPr>
                    </w:p>
                    <w:p w:rsidR="00485FAE" w:rsidRPr="00232B6F" w:rsidRDefault="00BB0BF4" w:rsidP="00BA3248">
                      <w:pPr>
                        <w:tabs>
                          <w:tab w:val="left" w:pos="1620"/>
                        </w:tabs>
                        <w:overflowPunct w:val="0"/>
                        <w:autoSpaceDE w:val="0"/>
                        <w:autoSpaceDN w:val="0"/>
                        <w:adjustRightInd w:val="0"/>
                        <w:spacing w:line="240" w:lineRule="auto"/>
                        <w:jc w:val="center"/>
                        <w:textAlignment w:val="baseline"/>
                        <w:rPr>
                          <w:rFonts w:ascii="Arial" w:eastAsia="Times New Roman" w:hAnsi="Arial" w:cs="Arial"/>
                          <w:b/>
                        </w:rPr>
                      </w:pPr>
                      <w:r w:rsidRPr="00232B6F">
                        <w:rPr>
                          <w:rFonts w:ascii="Arial" w:hAnsi="Arial" w:cs="Arial"/>
                          <w:b/>
                        </w:rPr>
                        <w:t>ADDITIF N°0</w:t>
                      </w:r>
                      <w:r w:rsidR="00110537">
                        <w:rPr>
                          <w:rFonts w:ascii="Arial" w:hAnsi="Arial" w:cs="Arial"/>
                          <w:b/>
                        </w:rPr>
                        <w:t>2</w:t>
                      </w:r>
                      <w:r w:rsidRPr="00232B6F">
                        <w:rPr>
                          <w:rFonts w:ascii="Arial" w:hAnsi="Arial" w:cs="Arial"/>
                          <w:b/>
                        </w:rPr>
                        <w:t>/A</w:t>
                      </w:r>
                      <w:r w:rsidR="00C0609A" w:rsidRPr="00232B6F">
                        <w:rPr>
                          <w:rFonts w:ascii="Arial" w:hAnsi="Arial" w:cs="Arial"/>
                          <w:b/>
                        </w:rPr>
                        <w:t>/</w:t>
                      </w:r>
                      <w:r w:rsidRPr="00232B6F">
                        <w:rPr>
                          <w:rFonts w:ascii="Arial" w:hAnsi="Arial" w:cs="Arial"/>
                          <w:b/>
                        </w:rPr>
                        <w:t>CAG1</w:t>
                      </w:r>
                      <w:r w:rsidR="00232B6F" w:rsidRPr="00232B6F">
                        <w:rPr>
                          <w:rFonts w:ascii="Arial" w:hAnsi="Arial" w:cs="Arial"/>
                          <w:b/>
                          <w:vertAlign w:val="superscript"/>
                        </w:rPr>
                        <w:t>er</w:t>
                      </w:r>
                      <w:r w:rsidRPr="00232B6F">
                        <w:rPr>
                          <w:rFonts w:ascii="Arial" w:hAnsi="Arial" w:cs="Arial"/>
                          <w:b/>
                        </w:rPr>
                        <w:t>/202</w:t>
                      </w:r>
                      <w:r w:rsidR="00232B6F" w:rsidRPr="00232B6F">
                        <w:rPr>
                          <w:rFonts w:ascii="Arial" w:hAnsi="Arial" w:cs="Arial"/>
                          <w:b/>
                        </w:rPr>
                        <w:t>6</w:t>
                      </w:r>
                      <w:r w:rsidR="007C7BCF" w:rsidRPr="00232B6F">
                        <w:rPr>
                          <w:rFonts w:ascii="Arial" w:hAnsi="Arial" w:cs="Arial"/>
                          <w:b/>
                        </w:rPr>
                        <w:t xml:space="preserve"> </w:t>
                      </w:r>
                      <w:r w:rsidR="00F21F1E" w:rsidRPr="00232B6F">
                        <w:rPr>
                          <w:rFonts w:ascii="Arial" w:hAnsi="Arial" w:cs="Arial"/>
                          <w:b/>
                        </w:rPr>
                        <w:t xml:space="preserve">DU </w:t>
                      </w:r>
                      <w:r w:rsidR="00485FAE" w:rsidRPr="00232B6F">
                        <w:rPr>
                          <w:rFonts w:ascii="Arial" w:eastAsia="Times New Roman" w:hAnsi="Arial" w:cs="Arial"/>
                          <w:b/>
                        </w:rPr>
                        <w:t>DOSSIER  D’APPEL  D’OFFRES NATIONAL  OUVERT</w:t>
                      </w:r>
                    </w:p>
                    <w:p w:rsidR="00232B6F" w:rsidRPr="00232B6F" w:rsidRDefault="00110537" w:rsidP="00232B6F">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r>
                        <w:rPr>
                          <w:rFonts w:ascii="Arial" w:eastAsia="Times New Roman" w:hAnsi="Arial" w:cs="Arial"/>
                          <w:b/>
                        </w:rPr>
                        <w:t>N° 02</w:t>
                      </w:r>
                      <w:r w:rsidRPr="00F436A1">
                        <w:rPr>
                          <w:rFonts w:ascii="Arial" w:eastAsia="Times New Roman" w:hAnsi="Arial" w:cs="Arial"/>
                          <w:b/>
                        </w:rPr>
                        <w:t>/DAONO/CAG1</w:t>
                      </w:r>
                      <w:r w:rsidRPr="00F436A1">
                        <w:rPr>
                          <w:rFonts w:ascii="Arial" w:eastAsia="Times New Roman" w:hAnsi="Arial" w:cs="Arial"/>
                          <w:b/>
                          <w:vertAlign w:val="superscript"/>
                        </w:rPr>
                        <w:t>er</w:t>
                      </w:r>
                      <w:r w:rsidRPr="00F436A1">
                        <w:rPr>
                          <w:rFonts w:ascii="Arial" w:eastAsia="Times New Roman" w:hAnsi="Arial" w:cs="Arial"/>
                          <w:b/>
                        </w:rPr>
                        <w:t>/CIPM/202</w:t>
                      </w:r>
                      <w:r>
                        <w:rPr>
                          <w:rFonts w:ascii="Arial" w:eastAsia="Times New Roman" w:hAnsi="Arial" w:cs="Arial"/>
                          <w:b/>
                        </w:rPr>
                        <w:t>6</w:t>
                      </w:r>
                      <w:r>
                        <w:rPr>
                          <w:rFonts w:ascii="Arial" w:eastAsia="Times New Roman" w:hAnsi="Arial" w:cs="Arial"/>
                          <w:b/>
                        </w:rPr>
                        <w:t xml:space="preserve"> DU 16/02/2026</w:t>
                      </w:r>
                      <w:r>
                        <w:rPr>
                          <w:rFonts w:ascii="Arial" w:eastAsia="Times New Roman" w:hAnsi="Arial" w:cs="Arial"/>
                          <w:b/>
                        </w:rPr>
                        <w:t xml:space="preserve"> </w:t>
                      </w:r>
                      <w:r w:rsidRPr="008767E5">
                        <w:rPr>
                          <w:rFonts w:ascii="Arial" w:eastAsia="Times New Roman" w:hAnsi="Arial" w:cs="Arial"/>
                          <w:b/>
                        </w:rPr>
                        <w:t xml:space="preserve">LANCE EN PROCEDURE D’URGENCE RELATIF AUX </w:t>
                      </w:r>
                      <w:r w:rsidRPr="00F436A1">
                        <w:rPr>
                          <w:rFonts w:ascii="Arial" w:eastAsia="Times New Roman" w:hAnsi="Arial" w:cs="Arial"/>
                          <w:b/>
                        </w:rPr>
                        <w:t xml:space="preserve">TRAVAUX DE CONSTRUCTION </w:t>
                      </w:r>
                      <w:r>
                        <w:rPr>
                          <w:rFonts w:ascii="Arial" w:eastAsia="Times New Roman" w:hAnsi="Arial" w:cs="Arial"/>
                          <w:b/>
                        </w:rPr>
                        <w:t xml:space="preserve">D’UN BLOC MATERNEL A </w:t>
                      </w:r>
                      <w:r w:rsidRPr="00F436A1">
                        <w:rPr>
                          <w:rFonts w:ascii="Arial" w:eastAsia="Times New Roman" w:hAnsi="Arial" w:cs="Arial"/>
                          <w:b/>
                        </w:rPr>
                        <w:t xml:space="preserve"> ECOLE</w:t>
                      </w:r>
                      <w:r>
                        <w:rPr>
                          <w:rFonts w:ascii="Arial" w:eastAsia="Times New Roman" w:hAnsi="Arial" w:cs="Arial"/>
                          <w:b/>
                        </w:rPr>
                        <w:t xml:space="preserve"> MATERNELLE BILINGUE DE DJAMBOUTOU</w:t>
                      </w:r>
                      <w:r w:rsidRPr="00232B6F">
                        <w:rPr>
                          <w:rFonts w:ascii="Arial" w:eastAsia="Times New Roman" w:hAnsi="Arial" w:cs="Arial"/>
                          <w:b/>
                        </w:rPr>
                        <w:t xml:space="preserve"> </w:t>
                      </w:r>
                      <w:r>
                        <w:rPr>
                          <w:rFonts w:ascii="Arial" w:eastAsia="Times New Roman" w:hAnsi="Arial" w:cs="Arial"/>
                          <w:b/>
                        </w:rPr>
                        <w:t xml:space="preserve">DANS </w:t>
                      </w:r>
                      <w:r w:rsidR="00232B6F" w:rsidRPr="00232B6F">
                        <w:rPr>
                          <w:rFonts w:ascii="Arial" w:eastAsia="Times New Roman" w:hAnsi="Arial" w:cs="Arial"/>
                          <w:b/>
                        </w:rPr>
                        <w:t>LA COMMUNE D’ARRONDISSEMENT DE GAROUA 1</w:t>
                      </w:r>
                      <w:r w:rsidR="00232B6F" w:rsidRPr="00232B6F">
                        <w:rPr>
                          <w:rFonts w:ascii="Arial" w:eastAsia="Times New Roman" w:hAnsi="Arial" w:cs="Arial"/>
                          <w:b/>
                          <w:vertAlign w:val="superscript"/>
                        </w:rPr>
                        <w:t>ER</w:t>
                      </w:r>
                      <w:r w:rsidR="00232B6F" w:rsidRPr="00232B6F">
                        <w:rPr>
                          <w:rFonts w:ascii="Arial" w:eastAsia="Times New Roman" w:hAnsi="Arial" w:cs="Arial"/>
                          <w:b/>
                        </w:rPr>
                        <w:t>, DEPARTEMEN</w:t>
                      </w:r>
                      <w:r>
                        <w:rPr>
                          <w:rFonts w:ascii="Arial" w:eastAsia="Times New Roman" w:hAnsi="Arial" w:cs="Arial"/>
                          <w:b/>
                        </w:rPr>
                        <w:t>T DE LA BENOUE, REGION DU NORD.</w:t>
                      </w:r>
                    </w:p>
                    <w:p w:rsidR="00485FAE" w:rsidRDefault="00485FAE" w:rsidP="00BA3248">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p>
                    <w:p w:rsidR="00BB0BF4" w:rsidRPr="00FE4FB4" w:rsidRDefault="00BB0BF4" w:rsidP="00FE4FB4">
                      <w:pPr>
                        <w:jc w:val="center"/>
                        <w:rPr>
                          <w:rFonts w:ascii="Century Gothic" w:hAnsi="Century Gothic"/>
                          <w:b/>
                          <w:sz w:val="24"/>
                        </w:rPr>
                      </w:pPr>
                    </w:p>
                  </w:txbxContent>
                </v:textbox>
              </v:shape>
            </w:pict>
          </mc:Fallback>
        </mc:AlternateContent>
      </w:r>
    </w:p>
    <w:p w:rsidR="00546EB3" w:rsidRPr="00BB0BF4" w:rsidRDefault="00546EB3" w:rsidP="00BB0BF4"/>
    <w:p w:rsidR="00BB0BF4" w:rsidRPr="00BB0BF4" w:rsidRDefault="00BB0BF4" w:rsidP="00BB0BF4"/>
    <w:p w:rsidR="00BB0BF4" w:rsidRPr="00BB0BF4" w:rsidRDefault="00BB0BF4" w:rsidP="00BB0BF4"/>
    <w:p w:rsidR="00BB0BF4" w:rsidRPr="00BB0BF4" w:rsidRDefault="00BB0BF4" w:rsidP="00BB0BF4"/>
    <w:p w:rsidR="00BB0BF4" w:rsidRDefault="00BB0BF4" w:rsidP="00BB0BF4"/>
    <w:p w:rsidR="00485FAE" w:rsidRDefault="00485FAE" w:rsidP="00BB0BF4"/>
    <w:p w:rsidR="00BF5089" w:rsidRPr="00482CE2" w:rsidRDefault="00BB0BF4" w:rsidP="00FE4FB4">
      <w:pPr>
        <w:tabs>
          <w:tab w:val="left" w:pos="3900"/>
        </w:tabs>
        <w:jc w:val="both"/>
        <w:rPr>
          <w:rFonts w:ascii="Arial" w:hAnsi="Arial" w:cs="Arial"/>
        </w:rPr>
      </w:pPr>
      <w:r w:rsidRPr="00482CE2">
        <w:rPr>
          <w:rFonts w:ascii="Arial" w:hAnsi="Arial" w:cs="Arial"/>
        </w:rPr>
        <w:t>Le Maire de la Commune d’Arrondissement de Garoua 1er</w:t>
      </w:r>
      <w:r w:rsidR="006412A9" w:rsidRPr="00482CE2">
        <w:rPr>
          <w:rFonts w:ascii="Arial" w:hAnsi="Arial" w:cs="Arial"/>
        </w:rPr>
        <w:t>, Maitre d</w:t>
      </w:r>
      <w:r w:rsidR="00C0609A" w:rsidRPr="00482CE2">
        <w:rPr>
          <w:rFonts w:ascii="Arial" w:hAnsi="Arial" w:cs="Arial"/>
        </w:rPr>
        <w:t xml:space="preserve">’ouvrage, </w:t>
      </w:r>
      <w:r w:rsidR="006412A9" w:rsidRPr="00482CE2">
        <w:rPr>
          <w:rFonts w:ascii="Arial" w:hAnsi="Arial" w:cs="Arial"/>
        </w:rPr>
        <w:t xml:space="preserve">porte à la connaissance des soumissionnaires au dossier </w:t>
      </w:r>
      <w:r w:rsidR="007C7BCF" w:rsidRPr="00482CE2">
        <w:rPr>
          <w:rFonts w:ascii="Arial" w:hAnsi="Arial" w:cs="Arial"/>
        </w:rPr>
        <w:t>d’appel d’offres national ouvert</w:t>
      </w:r>
      <w:r w:rsidR="006412A9" w:rsidRPr="00482CE2">
        <w:rPr>
          <w:rFonts w:ascii="Arial" w:hAnsi="Arial" w:cs="Arial"/>
        </w:rPr>
        <w:t xml:space="preserve"> susmentionné que l’additif ci-ap</w:t>
      </w:r>
      <w:r w:rsidR="00C0609A" w:rsidRPr="00482CE2">
        <w:rPr>
          <w:rFonts w:ascii="Arial" w:hAnsi="Arial" w:cs="Arial"/>
        </w:rPr>
        <w:t>rès a été porté au</w:t>
      </w:r>
      <w:r w:rsidR="006412A9" w:rsidRPr="00482CE2">
        <w:rPr>
          <w:rFonts w:ascii="Arial" w:hAnsi="Arial" w:cs="Arial"/>
        </w:rPr>
        <w:t>dit dossier.</w:t>
      </w:r>
    </w:p>
    <w:p w:rsidR="006412A9" w:rsidRPr="00C0609A" w:rsidRDefault="006412A9" w:rsidP="00FE4FB4">
      <w:pPr>
        <w:tabs>
          <w:tab w:val="left" w:pos="3900"/>
        </w:tabs>
        <w:jc w:val="both"/>
        <w:rPr>
          <w:rFonts w:ascii="Century Gothic" w:hAnsi="Century Gothic"/>
          <w:b/>
          <w:sz w:val="24"/>
          <w:szCs w:val="24"/>
        </w:rPr>
      </w:pPr>
      <w:r w:rsidRPr="00C0609A">
        <w:rPr>
          <w:rFonts w:ascii="Century Gothic" w:hAnsi="Century Gothic"/>
          <w:b/>
          <w:sz w:val="24"/>
          <w:szCs w:val="24"/>
          <w:u w:val="single"/>
        </w:rPr>
        <w:t>Pièce N° 0</w:t>
      </w:r>
      <w:r w:rsidR="001F2599">
        <w:rPr>
          <w:rFonts w:ascii="Century Gothic" w:hAnsi="Century Gothic"/>
          <w:b/>
          <w:sz w:val="24"/>
          <w:szCs w:val="24"/>
          <w:u w:val="single"/>
        </w:rPr>
        <w:t>3</w:t>
      </w:r>
      <w:r w:rsidRPr="00C0609A">
        <w:rPr>
          <w:rFonts w:ascii="Century Gothic" w:hAnsi="Century Gothic"/>
          <w:b/>
          <w:sz w:val="24"/>
          <w:szCs w:val="24"/>
        </w:rPr>
        <w:t xml:space="preserve"> : </w:t>
      </w:r>
      <w:r w:rsidR="001F2599">
        <w:rPr>
          <w:rFonts w:ascii="Century Gothic" w:hAnsi="Century Gothic"/>
          <w:b/>
          <w:sz w:val="24"/>
          <w:szCs w:val="24"/>
        </w:rPr>
        <w:t>REGLEMENT PARTICULIER DE L’APPEL D’OFFRES (RPAO)</w:t>
      </w:r>
    </w:p>
    <w:p w:rsidR="001F2599" w:rsidRPr="00110537" w:rsidRDefault="001F2599" w:rsidP="00110537">
      <w:pPr>
        <w:pStyle w:val="Paragraphedeliste"/>
        <w:numPr>
          <w:ilvl w:val="0"/>
          <w:numId w:val="8"/>
        </w:numPr>
        <w:jc w:val="both"/>
        <w:rPr>
          <w:rFonts w:ascii="Arial" w:hAnsi="Arial" w:cs="Arial"/>
          <w:b/>
        </w:rPr>
      </w:pPr>
      <w:r w:rsidRPr="00110537">
        <w:rPr>
          <w:rFonts w:ascii="Arial" w:hAnsi="Arial" w:cs="Arial"/>
          <w:b/>
        </w:rPr>
        <w:t xml:space="preserve">Volume II : Offre technique </w:t>
      </w:r>
    </w:p>
    <w:p w:rsidR="001F2599" w:rsidRPr="0025483D" w:rsidRDefault="001F2599" w:rsidP="001F2599">
      <w:pPr>
        <w:jc w:val="both"/>
        <w:rPr>
          <w:rFonts w:ascii="Arial" w:hAnsi="Arial" w:cs="Arial"/>
        </w:rPr>
      </w:pPr>
      <w:r w:rsidRPr="0025483D">
        <w:rPr>
          <w:rFonts w:ascii="Arial" w:hAnsi="Arial" w:cs="Arial"/>
        </w:rPr>
        <w:t xml:space="preserve">Elle comprend notamment : </w:t>
      </w:r>
    </w:p>
    <w:p w:rsidR="001F2599" w:rsidRPr="002D625A" w:rsidRDefault="001F2599" w:rsidP="001F2599">
      <w:pPr>
        <w:jc w:val="both"/>
        <w:rPr>
          <w:rFonts w:ascii="Arial" w:hAnsi="Arial" w:cs="Arial"/>
          <w:b/>
          <w:i/>
        </w:rPr>
      </w:pPr>
      <w:r w:rsidRPr="002D625A">
        <w:rPr>
          <w:rFonts w:ascii="Arial" w:hAnsi="Arial" w:cs="Arial"/>
          <w:b/>
          <w:i/>
        </w:rPr>
        <w:t xml:space="preserve">b1. Les renseignements sur la qualification </w:t>
      </w:r>
    </w:p>
    <w:p w:rsidR="001F2599" w:rsidRPr="0025483D" w:rsidRDefault="001F2599" w:rsidP="001F2599">
      <w:pPr>
        <w:jc w:val="both"/>
        <w:rPr>
          <w:rFonts w:ascii="Arial" w:hAnsi="Arial" w:cs="Arial"/>
        </w:rPr>
      </w:pPr>
      <w:r w:rsidRPr="0025483D">
        <w:rPr>
          <w:rFonts w:ascii="Arial" w:hAnsi="Arial" w:cs="Arial"/>
        </w:rPr>
        <w:t xml:space="preserve">La liste des documents à fournir par les soumissionnaires pour justifier leur qualification notamment en ce qui concerne les références, le matériel et le personnel comprend : </w:t>
      </w:r>
    </w:p>
    <w:p w:rsidR="001F2599" w:rsidRPr="0025483D" w:rsidRDefault="001F2599" w:rsidP="001F2599">
      <w:pPr>
        <w:jc w:val="both"/>
        <w:rPr>
          <w:rFonts w:ascii="Arial" w:hAnsi="Arial" w:cs="Arial"/>
        </w:rPr>
      </w:pPr>
      <w:r w:rsidRPr="0025483D">
        <w:rPr>
          <w:rFonts w:ascii="Arial" w:hAnsi="Arial" w:cs="Arial"/>
        </w:rPr>
        <w:t xml:space="preserve">b.1.1 la lettre de soumission de la proposition technique  </w:t>
      </w:r>
    </w:p>
    <w:p w:rsidR="001F2599" w:rsidRPr="0025483D" w:rsidRDefault="001F2599" w:rsidP="001F2599">
      <w:pPr>
        <w:jc w:val="both"/>
        <w:rPr>
          <w:rFonts w:ascii="Arial" w:hAnsi="Arial" w:cs="Arial"/>
        </w:rPr>
      </w:pPr>
      <w:r w:rsidRPr="0025483D">
        <w:rPr>
          <w:rFonts w:ascii="Arial" w:hAnsi="Arial" w:cs="Arial"/>
        </w:rPr>
        <w:t xml:space="preserve">b.1.2 Références du soumissionnaire </w:t>
      </w:r>
    </w:p>
    <w:p w:rsidR="001F2599" w:rsidRPr="0025483D" w:rsidRDefault="001F2599" w:rsidP="001F2599">
      <w:pPr>
        <w:jc w:val="both"/>
        <w:rPr>
          <w:rFonts w:ascii="Arial" w:hAnsi="Arial" w:cs="Arial"/>
        </w:rPr>
      </w:pPr>
      <w:r w:rsidRPr="0025483D">
        <w:rPr>
          <w:rFonts w:ascii="Arial" w:hAnsi="Arial" w:cs="Arial"/>
        </w:rPr>
        <w:t>• La liste des marchés réalisés (</w:t>
      </w:r>
      <w:r w:rsidRPr="00E71163">
        <w:rPr>
          <w:rFonts w:ascii="Arial" w:hAnsi="Arial" w:cs="Arial"/>
          <w:i/>
        </w:rPr>
        <w:t>Maître d’Ouvrage, Objet, Montant, Date de réception</w:t>
      </w:r>
      <w:r w:rsidRPr="0025483D">
        <w:rPr>
          <w:rFonts w:ascii="Arial" w:hAnsi="Arial" w:cs="Arial"/>
        </w:rPr>
        <w:t>) par le soumissionnaire en tant qu’entrepreneur principal (</w:t>
      </w:r>
      <w:r>
        <w:rPr>
          <w:rFonts w:ascii="Arial" w:hAnsi="Arial" w:cs="Arial"/>
        </w:rPr>
        <w:t xml:space="preserve">ou sous-traitant) au cours des trois dernières </w:t>
      </w:r>
      <w:r w:rsidRPr="0025483D">
        <w:rPr>
          <w:rFonts w:ascii="Arial" w:hAnsi="Arial" w:cs="Arial"/>
        </w:rPr>
        <w:t xml:space="preserve">années. Ces références devront être accompagnées des pièces justificatives, en l’occurrence :  </w:t>
      </w:r>
    </w:p>
    <w:p w:rsidR="001F2599" w:rsidRPr="0025483D" w:rsidRDefault="001F2599" w:rsidP="001F2599">
      <w:pPr>
        <w:jc w:val="both"/>
        <w:rPr>
          <w:rFonts w:ascii="Arial" w:hAnsi="Arial" w:cs="Arial"/>
        </w:rPr>
      </w:pPr>
      <w:r>
        <w:rPr>
          <w:rFonts w:ascii="Arial" w:hAnsi="Arial" w:cs="Arial"/>
        </w:rPr>
        <w:t xml:space="preserve">• Copies des première </w:t>
      </w:r>
      <w:r w:rsidRPr="0025483D">
        <w:rPr>
          <w:rFonts w:ascii="Arial" w:hAnsi="Arial" w:cs="Arial"/>
        </w:rPr>
        <w:t>et dernière pages d</w:t>
      </w:r>
      <w:r>
        <w:rPr>
          <w:rFonts w:ascii="Arial" w:hAnsi="Arial" w:cs="Arial"/>
        </w:rPr>
        <w:t>es</w:t>
      </w:r>
      <w:r w:rsidRPr="0025483D">
        <w:rPr>
          <w:rFonts w:ascii="Arial" w:hAnsi="Arial" w:cs="Arial"/>
        </w:rPr>
        <w:t xml:space="preserve"> contrat</w:t>
      </w:r>
      <w:r>
        <w:rPr>
          <w:rFonts w:ascii="Arial" w:hAnsi="Arial" w:cs="Arial"/>
        </w:rPr>
        <w:t>s pour les trois dernières années</w:t>
      </w:r>
      <w:r w:rsidRPr="0025483D">
        <w:rPr>
          <w:rFonts w:ascii="Arial" w:hAnsi="Arial" w:cs="Arial"/>
        </w:rPr>
        <w:t xml:space="preserve"> ; </w:t>
      </w:r>
    </w:p>
    <w:p w:rsidR="001F2599" w:rsidRPr="0025483D" w:rsidRDefault="001F2599" w:rsidP="001F2599">
      <w:pPr>
        <w:jc w:val="both"/>
        <w:rPr>
          <w:rFonts w:ascii="Arial" w:hAnsi="Arial" w:cs="Arial"/>
        </w:rPr>
      </w:pPr>
      <w:r w:rsidRPr="0025483D">
        <w:rPr>
          <w:rFonts w:ascii="Arial" w:hAnsi="Arial" w:cs="Arial"/>
        </w:rPr>
        <w:t xml:space="preserve">• PV de réception définitive ou provisoire, ou l’Attestation de bonne fin ; </w:t>
      </w:r>
    </w:p>
    <w:p w:rsidR="001F2599" w:rsidRPr="0025483D" w:rsidRDefault="001F2599" w:rsidP="001F2599">
      <w:pPr>
        <w:jc w:val="both"/>
        <w:rPr>
          <w:rFonts w:ascii="Arial" w:hAnsi="Arial" w:cs="Arial"/>
        </w:rPr>
      </w:pPr>
      <w:r w:rsidRPr="0025483D">
        <w:rPr>
          <w:rFonts w:ascii="Arial" w:hAnsi="Arial" w:cs="Arial"/>
        </w:rPr>
        <w:t>Dans le cadre de la passation des marchés relevant du seuil des lettres- commandes, les références du promoteur ou d'un responsable technique d'une Petite et  Moyenne Entreprise nationale nouvellement constituée, se substituent à celles de la  personne  morale lorsque celle-ci ne dispose pas encore du nombre d'années d'expérienc</w:t>
      </w:r>
      <w:r>
        <w:rPr>
          <w:rFonts w:ascii="Arial" w:hAnsi="Arial" w:cs="Arial"/>
        </w:rPr>
        <w:t>e ou des références requises.</w:t>
      </w:r>
    </w:p>
    <w:p w:rsidR="001F2599" w:rsidRPr="0025483D" w:rsidRDefault="001F2599" w:rsidP="001F2599">
      <w:pPr>
        <w:jc w:val="both"/>
        <w:rPr>
          <w:rFonts w:ascii="Arial" w:hAnsi="Arial" w:cs="Arial"/>
        </w:rPr>
      </w:pPr>
      <w:r w:rsidRPr="0025483D">
        <w:rPr>
          <w:rFonts w:ascii="Arial" w:hAnsi="Arial" w:cs="Arial"/>
        </w:rPr>
        <w:t xml:space="preserve">Ces références devront être accompagnées des pièces justificatives, en l’occurrence :  </w:t>
      </w:r>
    </w:p>
    <w:p w:rsidR="001F2599" w:rsidRPr="0025483D" w:rsidRDefault="001F2599" w:rsidP="001F2599">
      <w:pPr>
        <w:jc w:val="both"/>
        <w:rPr>
          <w:rFonts w:ascii="Arial" w:hAnsi="Arial" w:cs="Arial"/>
        </w:rPr>
      </w:pPr>
      <w:r w:rsidRPr="0025483D">
        <w:rPr>
          <w:rFonts w:ascii="Arial" w:hAnsi="Arial" w:cs="Arial"/>
        </w:rPr>
        <w:t>a) CV ;</w:t>
      </w:r>
    </w:p>
    <w:p w:rsidR="001F2599" w:rsidRPr="0025483D" w:rsidRDefault="001F2599" w:rsidP="001F2599">
      <w:pPr>
        <w:jc w:val="both"/>
        <w:rPr>
          <w:rFonts w:ascii="Arial" w:hAnsi="Arial" w:cs="Arial"/>
        </w:rPr>
      </w:pPr>
      <w:r w:rsidRPr="0025483D">
        <w:rPr>
          <w:rFonts w:ascii="Arial" w:hAnsi="Arial" w:cs="Arial"/>
        </w:rPr>
        <w:lastRenderedPageBreak/>
        <w:t xml:space="preserve"> b) Contrats de travail ; </w:t>
      </w:r>
    </w:p>
    <w:p w:rsidR="001F2599" w:rsidRPr="0025483D" w:rsidRDefault="001F2599" w:rsidP="001F2599">
      <w:pPr>
        <w:jc w:val="both"/>
        <w:rPr>
          <w:rFonts w:ascii="Arial" w:hAnsi="Arial" w:cs="Arial"/>
        </w:rPr>
      </w:pPr>
      <w:r w:rsidRPr="0025483D">
        <w:rPr>
          <w:rFonts w:ascii="Arial" w:hAnsi="Arial" w:cs="Arial"/>
        </w:rPr>
        <w:t xml:space="preserve">c) Divers actes de promotion intervenus dans la carrière ;  </w:t>
      </w:r>
    </w:p>
    <w:p w:rsidR="001F2599" w:rsidRPr="0025483D" w:rsidRDefault="001F2599" w:rsidP="001F2599">
      <w:pPr>
        <w:jc w:val="both"/>
        <w:rPr>
          <w:rFonts w:ascii="Arial" w:hAnsi="Arial" w:cs="Arial"/>
        </w:rPr>
      </w:pPr>
      <w:proofErr w:type="gramStart"/>
      <w:r w:rsidRPr="0025483D">
        <w:rPr>
          <w:rFonts w:ascii="Arial" w:hAnsi="Arial" w:cs="Arial"/>
        </w:rPr>
        <w:t>b.1.3</w:t>
      </w:r>
      <w:proofErr w:type="gramEnd"/>
      <w:r w:rsidRPr="0025483D">
        <w:rPr>
          <w:rFonts w:ascii="Arial" w:hAnsi="Arial" w:cs="Arial"/>
        </w:rPr>
        <w:t xml:space="preserve">. Personnel  </w:t>
      </w:r>
    </w:p>
    <w:p w:rsidR="001F2599" w:rsidRPr="0025483D" w:rsidRDefault="001F2599" w:rsidP="001F2599">
      <w:pPr>
        <w:jc w:val="both"/>
        <w:rPr>
          <w:rFonts w:ascii="Arial" w:hAnsi="Arial" w:cs="Arial"/>
        </w:rPr>
      </w:pPr>
      <w:r w:rsidRPr="0025483D">
        <w:rPr>
          <w:rFonts w:ascii="Arial" w:hAnsi="Arial" w:cs="Arial"/>
        </w:rPr>
        <w:t xml:space="preserve">• Une liste du personnel clé qualifié pour l’exécution des travaux selon le modèle annexé au DAO </w:t>
      </w:r>
    </w:p>
    <w:p w:rsidR="001F2599" w:rsidRPr="0025483D" w:rsidRDefault="001F2599" w:rsidP="001F2599">
      <w:pPr>
        <w:jc w:val="both"/>
        <w:rPr>
          <w:rFonts w:ascii="Arial" w:hAnsi="Arial" w:cs="Arial"/>
        </w:rPr>
      </w:pPr>
      <w:r w:rsidRPr="002D625A">
        <w:rPr>
          <w:rFonts w:ascii="Arial" w:hAnsi="Arial" w:cs="Arial"/>
          <w:b/>
        </w:rPr>
        <w:t>NB :</w:t>
      </w:r>
      <w:r w:rsidRPr="0025483D">
        <w:rPr>
          <w:rFonts w:ascii="Arial" w:hAnsi="Arial" w:cs="Arial"/>
        </w:rPr>
        <w:t xml:space="preserve"> Joindre, pour le personnel proposé, une copie du diplôme et les justificatifs de l’expérience, à savoir :  </w:t>
      </w:r>
    </w:p>
    <w:p w:rsidR="001F2599" w:rsidRPr="0025483D" w:rsidRDefault="001F2599" w:rsidP="001F2599">
      <w:pPr>
        <w:jc w:val="both"/>
        <w:rPr>
          <w:rFonts w:ascii="Arial" w:hAnsi="Arial" w:cs="Arial"/>
        </w:rPr>
      </w:pPr>
      <w:r w:rsidRPr="0025483D">
        <w:rPr>
          <w:rFonts w:ascii="Arial" w:hAnsi="Arial" w:cs="Arial"/>
        </w:rPr>
        <w:t xml:space="preserve">• copie certifiée conforme du diplôme datant de moins de trois (03) mois ; </w:t>
      </w:r>
    </w:p>
    <w:p w:rsidR="001F2599" w:rsidRPr="0025483D" w:rsidRDefault="001F2599" w:rsidP="001F2599">
      <w:pPr>
        <w:jc w:val="both"/>
        <w:rPr>
          <w:rFonts w:ascii="Arial" w:hAnsi="Arial" w:cs="Arial"/>
        </w:rPr>
      </w:pPr>
      <w:r w:rsidRPr="0025483D">
        <w:rPr>
          <w:rFonts w:ascii="Arial" w:hAnsi="Arial" w:cs="Arial"/>
        </w:rPr>
        <w:t xml:space="preserve">• curriculum vitae signé et daté de l’expert; </w:t>
      </w:r>
    </w:p>
    <w:p w:rsidR="001F2599" w:rsidRDefault="001F2599" w:rsidP="001F2599">
      <w:pPr>
        <w:jc w:val="both"/>
        <w:rPr>
          <w:rFonts w:ascii="Arial" w:hAnsi="Arial" w:cs="Arial"/>
        </w:rPr>
      </w:pPr>
      <w:r w:rsidRPr="0025483D">
        <w:rPr>
          <w:rFonts w:ascii="Arial" w:hAnsi="Arial" w:cs="Arial"/>
        </w:rPr>
        <w:t xml:space="preserve">• attestation de disponibilité signée et datée de l’expert; </w:t>
      </w:r>
    </w:p>
    <w:p w:rsidR="001F2599" w:rsidRPr="00AF6BA7" w:rsidRDefault="001F2599" w:rsidP="001F2599">
      <w:pPr>
        <w:pStyle w:val="Paragraphedeliste"/>
        <w:numPr>
          <w:ilvl w:val="0"/>
          <w:numId w:val="6"/>
        </w:numPr>
        <w:spacing w:after="200" w:line="276" w:lineRule="auto"/>
        <w:jc w:val="both"/>
        <w:rPr>
          <w:rFonts w:ascii="Arial" w:hAnsi="Arial" w:cs="Arial"/>
        </w:rPr>
      </w:pPr>
      <w:r>
        <w:rPr>
          <w:rFonts w:ascii="Arial" w:hAnsi="Arial" w:cs="Arial"/>
        </w:rPr>
        <w:t xml:space="preserve">Attestation de présentation de l’original du diplôme </w:t>
      </w:r>
    </w:p>
    <w:p w:rsidR="001F2599" w:rsidRPr="0025483D" w:rsidRDefault="001F2599" w:rsidP="001F2599">
      <w:pPr>
        <w:jc w:val="both"/>
        <w:rPr>
          <w:rFonts w:ascii="Arial" w:hAnsi="Arial" w:cs="Arial"/>
        </w:rPr>
      </w:pPr>
      <w:r w:rsidRPr="0025483D">
        <w:rPr>
          <w:rFonts w:ascii="Arial" w:hAnsi="Arial" w:cs="Arial"/>
        </w:rPr>
        <w:t xml:space="preserve">• une attestation ou contrat de travail, ou journal de chantier justifiant l’expérience le cas échéant. </w:t>
      </w:r>
    </w:p>
    <w:p w:rsidR="001F2599" w:rsidRPr="0025483D" w:rsidRDefault="001F2599" w:rsidP="001F2599">
      <w:pPr>
        <w:jc w:val="both"/>
        <w:rPr>
          <w:rFonts w:ascii="Arial" w:hAnsi="Arial" w:cs="Arial"/>
        </w:rPr>
      </w:pPr>
      <w:r w:rsidRPr="002D625A">
        <w:rPr>
          <w:rFonts w:ascii="Arial" w:hAnsi="Arial" w:cs="Arial"/>
          <w:b/>
        </w:rPr>
        <w:t xml:space="preserve">NB </w:t>
      </w:r>
      <w:r w:rsidRPr="0025483D">
        <w:rPr>
          <w:rFonts w:ascii="Arial" w:hAnsi="Arial" w:cs="Arial"/>
        </w:rPr>
        <w:t xml:space="preserve">: Toutes les pièces citées ci-dessus devront être conformes, signées et datées de moins de trois mois pour compter de la date limite originelle de dépôt des offres   </w:t>
      </w:r>
    </w:p>
    <w:p w:rsidR="001F2599" w:rsidRPr="0025483D" w:rsidRDefault="001F2599" w:rsidP="001F2599">
      <w:pPr>
        <w:jc w:val="both"/>
        <w:rPr>
          <w:rFonts w:ascii="Arial" w:hAnsi="Arial" w:cs="Arial"/>
        </w:rPr>
      </w:pPr>
      <w:r w:rsidRPr="0025483D">
        <w:rPr>
          <w:rFonts w:ascii="Arial" w:hAnsi="Arial" w:cs="Arial"/>
        </w:rPr>
        <w:t xml:space="preserve">b.1.4 Matériels à mobiliser pour l’exécution des travaux </w:t>
      </w:r>
    </w:p>
    <w:p w:rsidR="001F2599" w:rsidRPr="0025483D" w:rsidRDefault="001F2599" w:rsidP="001F2599">
      <w:pPr>
        <w:jc w:val="both"/>
        <w:rPr>
          <w:rFonts w:ascii="Arial" w:hAnsi="Arial" w:cs="Arial"/>
        </w:rPr>
      </w:pPr>
      <w:r w:rsidRPr="002D625A">
        <w:rPr>
          <w:rFonts w:ascii="Arial" w:hAnsi="Arial" w:cs="Arial"/>
          <w:b/>
        </w:rPr>
        <w:t>NB</w:t>
      </w:r>
      <w:r w:rsidRPr="0025483D">
        <w:rPr>
          <w:rFonts w:ascii="Arial" w:hAnsi="Arial" w:cs="Arial"/>
        </w:rPr>
        <w:t xml:space="preserve"> : Joindre les copies certifiées par les services émetteurs ou toute autre autorité habilitée, des cartes grises pour les matériels roulants et les factures d’achat pour les autres, le cas échéant, accompagnées d’un engagement de location de matériel signé.  </w:t>
      </w:r>
    </w:p>
    <w:p w:rsidR="001F2599" w:rsidRPr="002D625A" w:rsidRDefault="001F2599" w:rsidP="001F2599">
      <w:pPr>
        <w:jc w:val="both"/>
        <w:rPr>
          <w:rFonts w:ascii="Arial" w:hAnsi="Arial" w:cs="Arial"/>
          <w:b/>
          <w:i/>
        </w:rPr>
      </w:pPr>
      <w:r w:rsidRPr="002D625A">
        <w:rPr>
          <w:rFonts w:ascii="Arial" w:hAnsi="Arial" w:cs="Arial"/>
          <w:b/>
          <w:i/>
        </w:rPr>
        <w:t xml:space="preserve">b.2. Organisation et Méthodologie </w:t>
      </w:r>
    </w:p>
    <w:p w:rsidR="001F2599" w:rsidRPr="0025483D" w:rsidRDefault="001F2599" w:rsidP="001F2599">
      <w:pPr>
        <w:jc w:val="both"/>
        <w:rPr>
          <w:rFonts w:ascii="Arial" w:hAnsi="Arial" w:cs="Arial"/>
        </w:rPr>
      </w:pPr>
      <w:r w:rsidRPr="0025483D">
        <w:rPr>
          <w:rFonts w:ascii="Arial" w:hAnsi="Arial" w:cs="Arial"/>
        </w:rPr>
        <w:t xml:space="preserve">Le soumissionnaire produira une note descriptive ou méthodologique présentant de manière détaillée les éléments constitutifs de sa proposition technique, notamment : </w:t>
      </w:r>
    </w:p>
    <w:p w:rsidR="001F2599" w:rsidRPr="0025483D" w:rsidRDefault="001F2599" w:rsidP="001F2599">
      <w:pPr>
        <w:jc w:val="both"/>
        <w:rPr>
          <w:rFonts w:ascii="Arial" w:hAnsi="Arial" w:cs="Arial"/>
        </w:rPr>
      </w:pPr>
      <w:r w:rsidRPr="0025483D">
        <w:rPr>
          <w:rFonts w:ascii="Arial" w:hAnsi="Arial" w:cs="Arial"/>
        </w:rPr>
        <w:t>a) L’organisation ainsi que l’ordonnancement qu’il envisage mettre en place pour exécuter efficacement les travaux à laquelle est annexé le rapport de visite des lieux ou l’attestation signée sur l’honneur, le cas échéant ;</w:t>
      </w:r>
    </w:p>
    <w:p w:rsidR="001F2599" w:rsidRPr="0025483D" w:rsidRDefault="001F2599" w:rsidP="001F2599">
      <w:pPr>
        <w:jc w:val="both"/>
        <w:rPr>
          <w:rFonts w:ascii="Arial" w:hAnsi="Arial" w:cs="Arial"/>
        </w:rPr>
      </w:pPr>
      <w:r w:rsidRPr="0025483D">
        <w:rPr>
          <w:rFonts w:ascii="Arial" w:hAnsi="Arial" w:cs="Arial"/>
        </w:rPr>
        <w:t xml:space="preserve"> b) le calendrier,  le  planning  et  le  délai  de  livraison des travaux ; </w:t>
      </w:r>
    </w:p>
    <w:p w:rsidR="001F2599" w:rsidRPr="0025483D" w:rsidRDefault="001F2599" w:rsidP="001F2599">
      <w:pPr>
        <w:jc w:val="both"/>
        <w:rPr>
          <w:rFonts w:ascii="Arial" w:hAnsi="Arial" w:cs="Arial"/>
        </w:rPr>
      </w:pPr>
      <w:r w:rsidRPr="0025483D">
        <w:rPr>
          <w:rFonts w:ascii="Arial" w:hAnsi="Arial" w:cs="Arial"/>
        </w:rPr>
        <w:t xml:space="preserve">c) les dispositions envisagées pour l’utilisation de la main d’œuvre locale (technique HIMO) ; </w:t>
      </w:r>
    </w:p>
    <w:p w:rsidR="001F2599" w:rsidRDefault="001F2599" w:rsidP="001F2599">
      <w:pPr>
        <w:jc w:val="both"/>
        <w:rPr>
          <w:rFonts w:ascii="Arial" w:hAnsi="Arial" w:cs="Arial"/>
        </w:rPr>
      </w:pPr>
      <w:r w:rsidRPr="0025483D">
        <w:rPr>
          <w:rFonts w:ascii="Arial" w:hAnsi="Arial" w:cs="Arial"/>
        </w:rPr>
        <w:t xml:space="preserve">d) les dispositions relatives au respect des mesures environnementales, le cas échéant ; </w:t>
      </w:r>
    </w:p>
    <w:p w:rsidR="001F2599" w:rsidRPr="0025483D" w:rsidRDefault="001F2599" w:rsidP="001F2599">
      <w:pPr>
        <w:jc w:val="both"/>
        <w:rPr>
          <w:rFonts w:ascii="Arial" w:hAnsi="Arial" w:cs="Arial"/>
        </w:rPr>
      </w:pPr>
      <w:r w:rsidRPr="0025483D">
        <w:rPr>
          <w:rFonts w:ascii="Arial" w:hAnsi="Arial" w:cs="Arial"/>
        </w:rPr>
        <w:t>e) les travaux que le soumissionnaire envisage de sous-traiter</w:t>
      </w:r>
      <w:r>
        <w:rPr>
          <w:rFonts w:ascii="Arial" w:hAnsi="Arial" w:cs="Arial"/>
        </w:rPr>
        <w:t>.</w:t>
      </w:r>
      <w:r w:rsidRPr="0025483D">
        <w:rPr>
          <w:rFonts w:ascii="Arial" w:hAnsi="Arial" w:cs="Arial"/>
        </w:rPr>
        <w:t xml:space="preserve"> </w:t>
      </w:r>
    </w:p>
    <w:p w:rsidR="001F2599" w:rsidRPr="0025483D" w:rsidRDefault="001F2599" w:rsidP="001F2599">
      <w:pPr>
        <w:jc w:val="both"/>
        <w:rPr>
          <w:rFonts w:ascii="Arial" w:hAnsi="Arial" w:cs="Arial"/>
        </w:rPr>
      </w:pPr>
      <w:r w:rsidRPr="0025483D">
        <w:rPr>
          <w:rFonts w:ascii="Arial" w:hAnsi="Arial" w:cs="Arial"/>
        </w:rPr>
        <w:t>f) Autres éléments</w:t>
      </w:r>
      <w:r>
        <w:rPr>
          <w:rFonts w:ascii="Arial" w:hAnsi="Arial" w:cs="Arial"/>
        </w:rPr>
        <w:t>.</w:t>
      </w:r>
      <w:r w:rsidRPr="0025483D">
        <w:rPr>
          <w:rFonts w:ascii="Arial" w:hAnsi="Arial" w:cs="Arial"/>
        </w:rPr>
        <w:t xml:space="preserve"> </w:t>
      </w:r>
    </w:p>
    <w:p w:rsidR="001F2599" w:rsidRPr="00811D55" w:rsidRDefault="001F2599" w:rsidP="001F2599">
      <w:pPr>
        <w:jc w:val="both"/>
        <w:rPr>
          <w:rFonts w:ascii="Arial" w:hAnsi="Arial" w:cs="Arial"/>
          <w:b/>
        </w:rPr>
      </w:pPr>
      <w:r w:rsidRPr="00811D55">
        <w:rPr>
          <w:rFonts w:ascii="Arial" w:hAnsi="Arial" w:cs="Arial"/>
          <w:b/>
        </w:rPr>
        <w:t xml:space="preserve">b.3. Le soumissionnaire remplira et souscrira les formulaires : </w:t>
      </w:r>
    </w:p>
    <w:p w:rsidR="001F2599" w:rsidRPr="0025483D" w:rsidRDefault="001F2599" w:rsidP="001F2599">
      <w:pPr>
        <w:jc w:val="both"/>
        <w:rPr>
          <w:rFonts w:ascii="Arial" w:hAnsi="Arial" w:cs="Arial"/>
        </w:rPr>
      </w:pPr>
      <w:r w:rsidRPr="0025483D">
        <w:rPr>
          <w:rFonts w:ascii="Arial" w:hAnsi="Arial" w:cs="Arial"/>
        </w:rPr>
        <w:t xml:space="preserve"> • la charte d’Intégrité  </w:t>
      </w:r>
    </w:p>
    <w:p w:rsidR="001F2599" w:rsidRPr="0025483D" w:rsidRDefault="001F2599" w:rsidP="001F2599">
      <w:pPr>
        <w:jc w:val="both"/>
        <w:rPr>
          <w:rFonts w:ascii="Arial" w:hAnsi="Arial" w:cs="Arial"/>
        </w:rPr>
      </w:pPr>
      <w:r w:rsidRPr="0025483D">
        <w:rPr>
          <w:rFonts w:ascii="Arial" w:hAnsi="Arial" w:cs="Arial"/>
        </w:rPr>
        <w:t xml:space="preserve">•  La Déclaration d’engagement au respect des clauses sociales et environnementales  </w:t>
      </w:r>
    </w:p>
    <w:p w:rsidR="001F2599" w:rsidRPr="002D625A" w:rsidRDefault="001F2599" w:rsidP="001F2599">
      <w:pPr>
        <w:jc w:val="both"/>
        <w:rPr>
          <w:rFonts w:ascii="Arial" w:hAnsi="Arial" w:cs="Arial"/>
          <w:b/>
          <w:i/>
        </w:rPr>
      </w:pPr>
      <w:proofErr w:type="gramStart"/>
      <w:r w:rsidRPr="002D625A">
        <w:rPr>
          <w:rFonts w:ascii="Arial" w:hAnsi="Arial" w:cs="Arial"/>
          <w:b/>
          <w:i/>
        </w:rPr>
        <w:t>b.4</w:t>
      </w:r>
      <w:proofErr w:type="gramEnd"/>
      <w:r w:rsidRPr="002D625A">
        <w:rPr>
          <w:rFonts w:ascii="Arial" w:hAnsi="Arial" w:cs="Arial"/>
          <w:b/>
          <w:i/>
        </w:rPr>
        <w:t>.  Les preuves d’acceptations des conditions du marché</w:t>
      </w:r>
    </w:p>
    <w:p w:rsidR="001F2599" w:rsidRPr="0025483D" w:rsidRDefault="001F2599" w:rsidP="001F2599">
      <w:pPr>
        <w:jc w:val="both"/>
        <w:rPr>
          <w:rFonts w:ascii="Arial" w:hAnsi="Arial" w:cs="Arial"/>
        </w:rPr>
      </w:pPr>
      <w:r w:rsidRPr="0025483D">
        <w:rPr>
          <w:rFonts w:ascii="Arial" w:hAnsi="Arial" w:cs="Arial"/>
        </w:rPr>
        <w:t xml:space="preserve"> Le soumissionnaire remettra les copies dûment paraphées sur chaque page et signée à la dernière précédée de la mention « lu et approuvé », des documents ci-après :  </w:t>
      </w:r>
    </w:p>
    <w:p w:rsidR="001F2599" w:rsidRPr="0025483D" w:rsidRDefault="001F2599" w:rsidP="001F2599">
      <w:pPr>
        <w:jc w:val="both"/>
        <w:rPr>
          <w:rFonts w:ascii="Arial" w:hAnsi="Arial" w:cs="Arial"/>
        </w:rPr>
      </w:pPr>
      <w:r w:rsidRPr="0025483D">
        <w:rPr>
          <w:rFonts w:ascii="Arial" w:hAnsi="Arial" w:cs="Arial"/>
        </w:rPr>
        <w:lastRenderedPageBreak/>
        <w:t>g) Le Cahier des Clauses Administratives Particulières (CCAP) ;</w:t>
      </w:r>
    </w:p>
    <w:p w:rsidR="001F2599" w:rsidRDefault="001F2599" w:rsidP="001F2599">
      <w:pPr>
        <w:jc w:val="both"/>
        <w:rPr>
          <w:rFonts w:ascii="Arial" w:hAnsi="Arial" w:cs="Arial"/>
        </w:rPr>
      </w:pPr>
      <w:r w:rsidRPr="0025483D">
        <w:rPr>
          <w:rFonts w:ascii="Arial" w:hAnsi="Arial" w:cs="Arial"/>
        </w:rPr>
        <w:t>h) Les cahiers des clauses techniques Particulières</w:t>
      </w:r>
      <w:r>
        <w:rPr>
          <w:rFonts w:ascii="Arial" w:hAnsi="Arial" w:cs="Arial"/>
        </w:rPr>
        <w:t xml:space="preserve"> (CCTP)</w:t>
      </w:r>
      <w:r w:rsidRPr="0025483D">
        <w:rPr>
          <w:rFonts w:ascii="Arial" w:hAnsi="Arial" w:cs="Arial"/>
        </w:rPr>
        <w:t xml:space="preserve">. </w:t>
      </w:r>
    </w:p>
    <w:p w:rsidR="001F2599" w:rsidRPr="0025483D" w:rsidRDefault="001F2599" w:rsidP="001F2599">
      <w:pPr>
        <w:jc w:val="both"/>
        <w:rPr>
          <w:rFonts w:ascii="Arial" w:hAnsi="Arial" w:cs="Arial"/>
        </w:rPr>
      </w:pPr>
      <w:r w:rsidRPr="002D625A">
        <w:rPr>
          <w:rFonts w:ascii="Arial" w:hAnsi="Arial" w:cs="Arial"/>
          <w:b/>
        </w:rPr>
        <w:t>NB :</w:t>
      </w:r>
      <w:r>
        <w:rPr>
          <w:rFonts w:ascii="Arial" w:hAnsi="Arial" w:cs="Arial"/>
        </w:rPr>
        <w:t xml:space="preserve"> la non-</w:t>
      </w:r>
      <w:r w:rsidRPr="0025483D">
        <w:rPr>
          <w:rFonts w:ascii="Arial" w:hAnsi="Arial" w:cs="Arial"/>
        </w:rPr>
        <w:t xml:space="preserve">acceptation des clauses du marché entrainera l’élimination du soumissionnaire.  </w:t>
      </w:r>
    </w:p>
    <w:p w:rsidR="001F2599" w:rsidRPr="0025483D" w:rsidRDefault="001F2599" w:rsidP="001F2599">
      <w:pPr>
        <w:jc w:val="both"/>
        <w:rPr>
          <w:rFonts w:ascii="Arial" w:hAnsi="Arial" w:cs="Arial"/>
        </w:rPr>
      </w:pPr>
      <w:r w:rsidRPr="002D625A">
        <w:rPr>
          <w:rFonts w:ascii="Arial" w:hAnsi="Arial" w:cs="Arial"/>
          <w:b/>
          <w:i/>
        </w:rPr>
        <w:t xml:space="preserve"> </w:t>
      </w:r>
      <w:proofErr w:type="gramStart"/>
      <w:r>
        <w:rPr>
          <w:rFonts w:ascii="Arial" w:hAnsi="Arial" w:cs="Arial"/>
          <w:b/>
          <w:i/>
        </w:rPr>
        <w:t>b</w:t>
      </w:r>
      <w:proofErr w:type="gramEnd"/>
      <w:r>
        <w:rPr>
          <w:rFonts w:ascii="Arial" w:hAnsi="Arial" w:cs="Arial"/>
          <w:b/>
          <w:i/>
        </w:rPr>
        <w:t xml:space="preserve"> 5</w:t>
      </w:r>
      <w:r w:rsidRPr="002D625A">
        <w:rPr>
          <w:rFonts w:ascii="Arial" w:hAnsi="Arial" w:cs="Arial"/>
          <w:b/>
          <w:i/>
        </w:rPr>
        <w:t>- La capacité financière</w:t>
      </w:r>
      <w:r w:rsidRPr="0025483D">
        <w:rPr>
          <w:rFonts w:ascii="Arial" w:hAnsi="Arial" w:cs="Arial"/>
        </w:rPr>
        <w:t xml:space="preserve"> ; </w:t>
      </w:r>
    </w:p>
    <w:p w:rsidR="001F2599" w:rsidRPr="0025483D" w:rsidRDefault="001F2599" w:rsidP="001F2599">
      <w:pPr>
        <w:jc w:val="both"/>
        <w:rPr>
          <w:rFonts w:ascii="Arial" w:hAnsi="Arial" w:cs="Arial"/>
        </w:rPr>
      </w:pPr>
      <w:r w:rsidRPr="0025483D">
        <w:rPr>
          <w:rFonts w:ascii="Arial" w:hAnsi="Arial" w:cs="Arial"/>
        </w:rPr>
        <w:t xml:space="preserve">Les Soumissionnaires devront présenter notamment : </w:t>
      </w:r>
    </w:p>
    <w:p w:rsidR="001F2599" w:rsidRPr="0025483D" w:rsidRDefault="001F2599" w:rsidP="001F2599">
      <w:pPr>
        <w:jc w:val="both"/>
        <w:rPr>
          <w:rFonts w:ascii="Arial" w:hAnsi="Arial" w:cs="Arial"/>
        </w:rPr>
      </w:pPr>
      <w:r w:rsidRPr="0025483D">
        <w:rPr>
          <w:rFonts w:ascii="Arial" w:hAnsi="Arial" w:cs="Arial"/>
        </w:rPr>
        <w:t xml:space="preserve">▪ Les </w:t>
      </w:r>
      <w:r>
        <w:rPr>
          <w:rFonts w:ascii="Arial" w:hAnsi="Arial" w:cs="Arial"/>
        </w:rPr>
        <w:t>bilans financiers des deux dernières années ;</w:t>
      </w:r>
    </w:p>
    <w:p w:rsidR="001F2599" w:rsidRPr="0025483D" w:rsidRDefault="001F2599" w:rsidP="001F2599">
      <w:pPr>
        <w:jc w:val="both"/>
        <w:rPr>
          <w:rFonts w:ascii="Arial" w:hAnsi="Arial" w:cs="Arial"/>
        </w:rPr>
      </w:pPr>
      <w:r w:rsidRPr="0025483D">
        <w:rPr>
          <w:rFonts w:ascii="Arial" w:hAnsi="Arial" w:cs="Arial"/>
        </w:rPr>
        <w:t>▪ L’attestation de capacité financière d’un montant d</w:t>
      </w:r>
      <w:r>
        <w:rPr>
          <w:rFonts w:ascii="Arial" w:hAnsi="Arial" w:cs="Arial"/>
        </w:rPr>
        <w:t xml:space="preserve">u tiers du coût prévisionnel d’un lot, </w:t>
      </w:r>
      <w:r w:rsidRPr="0025483D">
        <w:rPr>
          <w:rFonts w:ascii="Arial" w:hAnsi="Arial" w:cs="Arial"/>
        </w:rPr>
        <w:t>délivrée par une banque agréée de 1</w:t>
      </w:r>
      <w:r w:rsidRPr="00811D55">
        <w:rPr>
          <w:rFonts w:ascii="Arial" w:hAnsi="Arial" w:cs="Arial"/>
          <w:vertAlign w:val="superscript"/>
        </w:rPr>
        <w:t>er</w:t>
      </w:r>
      <w:r>
        <w:rPr>
          <w:rFonts w:ascii="Arial" w:hAnsi="Arial" w:cs="Arial"/>
        </w:rPr>
        <w:t xml:space="preserve"> ordre ;</w:t>
      </w:r>
    </w:p>
    <w:p w:rsidR="001F2599" w:rsidRPr="0025483D" w:rsidRDefault="001F2599" w:rsidP="001F2599">
      <w:pPr>
        <w:jc w:val="both"/>
        <w:rPr>
          <w:rFonts w:ascii="Arial" w:hAnsi="Arial" w:cs="Arial"/>
        </w:rPr>
      </w:pPr>
      <w:r w:rsidRPr="0025483D">
        <w:rPr>
          <w:rFonts w:ascii="Arial" w:hAnsi="Arial" w:cs="Arial"/>
        </w:rPr>
        <w:t>▪ Les chiffres d’affaires annuels selon le</w:t>
      </w:r>
      <w:r>
        <w:rPr>
          <w:rFonts w:ascii="Arial" w:hAnsi="Arial" w:cs="Arial"/>
        </w:rPr>
        <w:t>s</w:t>
      </w:r>
      <w:r w:rsidRPr="0025483D">
        <w:rPr>
          <w:rFonts w:ascii="Arial" w:hAnsi="Arial" w:cs="Arial"/>
        </w:rPr>
        <w:t xml:space="preserve"> bilan</w:t>
      </w:r>
      <w:r>
        <w:rPr>
          <w:rFonts w:ascii="Arial" w:hAnsi="Arial" w:cs="Arial"/>
        </w:rPr>
        <w:t>s</w:t>
      </w:r>
      <w:r w:rsidRPr="0025483D">
        <w:rPr>
          <w:rFonts w:ascii="Arial" w:hAnsi="Arial" w:cs="Arial"/>
        </w:rPr>
        <w:t xml:space="preserve"> </w:t>
      </w:r>
      <w:r>
        <w:rPr>
          <w:rFonts w:ascii="Arial" w:hAnsi="Arial" w:cs="Arial"/>
        </w:rPr>
        <w:t>financiers</w:t>
      </w:r>
      <w:r w:rsidRPr="0025483D">
        <w:rPr>
          <w:rFonts w:ascii="Arial" w:hAnsi="Arial" w:cs="Arial"/>
        </w:rPr>
        <w:t xml:space="preserve"> </w:t>
      </w:r>
      <w:r>
        <w:rPr>
          <w:rFonts w:ascii="Arial" w:hAnsi="Arial" w:cs="Arial"/>
        </w:rPr>
        <w:t xml:space="preserve">des deux dernières années </w:t>
      </w:r>
      <w:r w:rsidRPr="0025483D">
        <w:rPr>
          <w:rFonts w:ascii="Arial" w:hAnsi="Arial" w:cs="Arial"/>
        </w:rPr>
        <w:t>ou une déclaration statistique et fiscale</w:t>
      </w:r>
      <w:r>
        <w:rPr>
          <w:rFonts w:ascii="Arial" w:hAnsi="Arial" w:cs="Arial"/>
        </w:rPr>
        <w:t>.</w:t>
      </w:r>
    </w:p>
    <w:p w:rsidR="00BB20FE" w:rsidRDefault="001F2599" w:rsidP="00110537">
      <w:pPr>
        <w:jc w:val="both"/>
        <w:rPr>
          <w:rFonts w:ascii="Arial" w:hAnsi="Arial" w:cs="Arial"/>
        </w:rPr>
      </w:pPr>
      <w:r>
        <w:rPr>
          <w:rFonts w:ascii="Arial" w:hAnsi="Arial" w:cs="Arial"/>
        </w:rPr>
        <w:t>b-7- l’attestation de non-</w:t>
      </w:r>
      <w:r w:rsidRPr="0025483D">
        <w:rPr>
          <w:rFonts w:ascii="Arial" w:hAnsi="Arial" w:cs="Arial"/>
        </w:rPr>
        <w:t xml:space="preserve">abandon de chantier au cours des </w:t>
      </w:r>
      <w:r>
        <w:rPr>
          <w:rFonts w:ascii="Arial" w:hAnsi="Arial" w:cs="Arial"/>
        </w:rPr>
        <w:t>trois dernières années</w:t>
      </w:r>
    </w:p>
    <w:p w:rsidR="00110537" w:rsidRDefault="00110537" w:rsidP="00110537">
      <w:pPr>
        <w:jc w:val="both"/>
        <w:rPr>
          <w:rFonts w:ascii="Arial" w:hAnsi="Arial" w:cs="Arial"/>
        </w:rPr>
      </w:pPr>
    </w:p>
    <w:p w:rsidR="00110537" w:rsidRPr="00110537" w:rsidRDefault="00110537" w:rsidP="00110537">
      <w:pPr>
        <w:pStyle w:val="Paragraphedeliste"/>
        <w:numPr>
          <w:ilvl w:val="0"/>
          <w:numId w:val="8"/>
        </w:numPr>
        <w:spacing w:after="0"/>
        <w:jc w:val="both"/>
        <w:rPr>
          <w:rFonts w:ascii="Arial" w:hAnsi="Arial" w:cs="Arial"/>
          <w:b/>
        </w:rPr>
      </w:pPr>
      <w:r w:rsidRPr="00110537">
        <w:rPr>
          <w:rFonts w:ascii="Arial" w:hAnsi="Arial" w:cs="Arial"/>
          <w:b/>
        </w:rPr>
        <w:t>Critères essentiels</w:t>
      </w:r>
    </w:p>
    <w:p w:rsidR="00110537" w:rsidRPr="009B5C86" w:rsidRDefault="00110537" w:rsidP="00110537">
      <w:pPr>
        <w:spacing w:after="0"/>
        <w:ind w:firstLine="360"/>
        <w:jc w:val="both"/>
        <w:rPr>
          <w:rFonts w:ascii="Arial" w:eastAsia="Times New Roman" w:hAnsi="Arial" w:cs="Arial"/>
          <w:color w:val="000000" w:themeColor="text1"/>
        </w:rPr>
      </w:pPr>
      <w:r w:rsidRPr="006F0806">
        <w:rPr>
          <w:rFonts w:ascii="Arial" w:eastAsia="Times New Roman" w:hAnsi="Arial" w:cs="Arial"/>
          <w:color w:val="000000"/>
        </w:rPr>
        <w:t xml:space="preserve">L’évaluation des Offres techniques se fera par la méthode binaire (oui/non) suivant la grille </w:t>
      </w:r>
      <w:r w:rsidRPr="009B5C86">
        <w:rPr>
          <w:rFonts w:ascii="Arial" w:eastAsia="Times New Roman" w:hAnsi="Arial" w:cs="Arial"/>
          <w:color w:val="000000" w:themeColor="text1"/>
        </w:rPr>
        <w:t xml:space="preserve">d’évaluation ci-dessous établie sur </w:t>
      </w:r>
      <w:r w:rsidRPr="009B5C86">
        <w:rPr>
          <w:rFonts w:ascii="Arial" w:eastAsia="Times New Roman" w:hAnsi="Arial" w:cs="Arial"/>
          <w:b/>
          <w:color w:val="000000" w:themeColor="text1"/>
        </w:rPr>
        <w:t>43 critères essentiels suivants </w:t>
      </w:r>
      <w:r w:rsidRPr="009B5C86">
        <w:rPr>
          <w:rFonts w:ascii="Arial" w:eastAsia="Times New Roman" w:hAnsi="Arial" w:cs="Arial"/>
          <w:color w:val="000000" w:themeColor="text1"/>
        </w:rPr>
        <w:t>:</w:t>
      </w:r>
    </w:p>
    <w:p w:rsidR="00110537" w:rsidRDefault="00110537" w:rsidP="00110537">
      <w:pPr>
        <w:spacing w:after="0"/>
        <w:jc w:val="both"/>
        <w:rPr>
          <w:rFonts w:ascii="Arial" w:eastAsia="Times New Roman" w:hAnsi="Arial" w:cs="Arial"/>
          <w:color w:val="000000"/>
        </w:rPr>
      </w:pPr>
    </w:p>
    <w:p w:rsidR="00110537" w:rsidRPr="0087758A" w:rsidRDefault="00110537" w:rsidP="00110537">
      <w:pPr>
        <w:pStyle w:val="Paragraphedeliste"/>
        <w:numPr>
          <w:ilvl w:val="0"/>
          <w:numId w:val="7"/>
        </w:numPr>
        <w:spacing w:after="200" w:line="276" w:lineRule="auto"/>
        <w:jc w:val="both"/>
        <w:rPr>
          <w:rFonts w:ascii="Arial" w:hAnsi="Arial" w:cs="Arial"/>
        </w:rPr>
      </w:pPr>
      <w:r w:rsidRPr="0087758A">
        <w:rPr>
          <w:rFonts w:ascii="Arial" w:hAnsi="Arial" w:cs="Arial"/>
        </w:rPr>
        <w:t xml:space="preserve">les références du soumissionnaire ; </w:t>
      </w:r>
    </w:p>
    <w:p w:rsidR="00110537" w:rsidRPr="0087758A" w:rsidRDefault="00110537" w:rsidP="00110537">
      <w:pPr>
        <w:pStyle w:val="Paragraphedeliste"/>
        <w:numPr>
          <w:ilvl w:val="0"/>
          <w:numId w:val="7"/>
        </w:numPr>
        <w:spacing w:after="200" w:line="276" w:lineRule="auto"/>
        <w:jc w:val="both"/>
        <w:rPr>
          <w:rFonts w:ascii="Arial" w:hAnsi="Arial" w:cs="Arial"/>
        </w:rPr>
      </w:pPr>
      <w:r w:rsidRPr="0087758A">
        <w:rPr>
          <w:rFonts w:ascii="Arial" w:hAnsi="Arial" w:cs="Arial"/>
        </w:rPr>
        <w:t xml:space="preserve">la capacité financière (l’accès à une ligne de crédit ou autres ressources  financières, le chiffre d’affaires, attestation de solvabilité financière). </w:t>
      </w:r>
    </w:p>
    <w:p w:rsidR="00110537" w:rsidRPr="0087758A" w:rsidRDefault="00110537" w:rsidP="00110537">
      <w:pPr>
        <w:pStyle w:val="Paragraphedeliste"/>
        <w:numPr>
          <w:ilvl w:val="0"/>
          <w:numId w:val="7"/>
        </w:numPr>
        <w:spacing w:after="200" w:line="276" w:lineRule="auto"/>
        <w:jc w:val="both"/>
        <w:rPr>
          <w:rFonts w:ascii="Arial" w:hAnsi="Arial" w:cs="Arial"/>
        </w:rPr>
      </w:pPr>
      <w:r w:rsidRPr="0087758A">
        <w:rPr>
          <w:rFonts w:ascii="Arial" w:hAnsi="Arial" w:cs="Arial"/>
        </w:rPr>
        <w:t xml:space="preserve">Qualification et expérience du personnel  </w:t>
      </w:r>
    </w:p>
    <w:p w:rsidR="00110537" w:rsidRPr="0087758A" w:rsidRDefault="00110537" w:rsidP="00110537">
      <w:pPr>
        <w:pStyle w:val="Paragraphedeliste"/>
        <w:numPr>
          <w:ilvl w:val="0"/>
          <w:numId w:val="7"/>
        </w:numPr>
        <w:spacing w:after="200" w:line="276" w:lineRule="auto"/>
        <w:jc w:val="both"/>
        <w:rPr>
          <w:rFonts w:ascii="Arial" w:hAnsi="Arial" w:cs="Arial"/>
        </w:rPr>
      </w:pPr>
      <w:r w:rsidRPr="0087758A">
        <w:rPr>
          <w:rFonts w:ascii="Arial" w:hAnsi="Arial" w:cs="Arial"/>
        </w:rPr>
        <w:t xml:space="preserve">Moyens logistiques </w:t>
      </w:r>
    </w:p>
    <w:p w:rsidR="00110537" w:rsidRPr="0087758A" w:rsidRDefault="00110537" w:rsidP="00110537">
      <w:pPr>
        <w:pStyle w:val="Paragraphedeliste"/>
        <w:numPr>
          <w:ilvl w:val="0"/>
          <w:numId w:val="7"/>
        </w:numPr>
        <w:spacing w:after="200" w:line="276" w:lineRule="auto"/>
        <w:jc w:val="both"/>
        <w:rPr>
          <w:rFonts w:ascii="Arial" w:hAnsi="Arial" w:cs="Arial"/>
        </w:rPr>
      </w:pPr>
      <w:r w:rsidRPr="0087758A">
        <w:rPr>
          <w:rFonts w:ascii="Arial" w:hAnsi="Arial" w:cs="Arial"/>
        </w:rPr>
        <w:t xml:space="preserve">Méthodologie  </w:t>
      </w:r>
    </w:p>
    <w:p w:rsidR="00110537" w:rsidRDefault="00110537" w:rsidP="00110537">
      <w:pPr>
        <w:spacing w:after="0"/>
        <w:jc w:val="center"/>
        <w:rPr>
          <w:rFonts w:ascii="Arial" w:eastAsia="Times New Roman" w:hAnsi="Arial" w:cs="Arial"/>
          <w:b/>
          <w:color w:val="000000"/>
        </w:rPr>
      </w:pPr>
      <w:r>
        <w:rPr>
          <w:rFonts w:ascii="Arial" w:eastAsia="Times New Roman" w:hAnsi="Arial" w:cs="Arial"/>
          <w:b/>
          <w:color w:val="000000"/>
        </w:rPr>
        <w:t>EVALUATION DES OFFRES TECHNIQUES</w:t>
      </w:r>
    </w:p>
    <w:p w:rsidR="00110537" w:rsidRDefault="00110537" w:rsidP="00110537">
      <w:pPr>
        <w:spacing w:after="0"/>
        <w:jc w:val="center"/>
        <w:rPr>
          <w:rFonts w:ascii="Arial" w:eastAsia="Times New Roman" w:hAnsi="Arial" w:cs="Arial"/>
          <w:b/>
          <w:color w:val="000000"/>
        </w:rPr>
      </w:pPr>
    </w:p>
    <w:p w:rsidR="00110537" w:rsidRPr="005938A6" w:rsidRDefault="00110537" w:rsidP="00110537">
      <w:pPr>
        <w:spacing w:after="0"/>
        <w:jc w:val="center"/>
        <w:rPr>
          <w:rFonts w:ascii="Arial" w:eastAsia="Times New Roman" w:hAnsi="Arial" w:cs="Arial"/>
          <w:b/>
          <w:color w:val="000000"/>
        </w:rPr>
      </w:pPr>
    </w:p>
    <w:p w:rsidR="00110537" w:rsidRDefault="00110537" w:rsidP="00110537">
      <w:pPr>
        <w:spacing w:after="0"/>
        <w:rPr>
          <w:rFonts w:ascii="Arial" w:eastAsia="Times New Roman" w:hAnsi="Arial" w:cs="Arial"/>
          <w:color w:val="000000"/>
        </w:rPr>
      </w:pPr>
    </w:p>
    <w:p w:rsidR="00110537" w:rsidRPr="008007EE" w:rsidRDefault="00110537" w:rsidP="00110537">
      <w:pPr>
        <w:spacing w:line="240" w:lineRule="auto"/>
        <w:jc w:val="center"/>
        <w:rPr>
          <w:rFonts w:ascii="Arial" w:hAnsi="Arial" w:cs="Arial"/>
          <w:b/>
          <w:bCs/>
        </w:rPr>
      </w:pPr>
      <w:r w:rsidRPr="008007EE">
        <w:rPr>
          <w:rFonts w:ascii="Arial" w:hAnsi="Arial" w:cs="Arial"/>
          <w:b/>
          <w:bCs/>
        </w:rPr>
        <w:t xml:space="preserve">I – </w:t>
      </w:r>
      <w:r>
        <w:rPr>
          <w:rFonts w:ascii="Arial" w:hAnsi="Arial" w:cs="Arial"/>
          <w:b/>
          <w:bCs/>
        </w:rPr>
        <w:t xml:space="preserve">QUALIFICATION ET EXPERIENCE DU </w:t>
      </w:r>
      <w:r w:rsidRPr="008007EE">
        <w:rPr>
          <w:rFonts w:ascii="Arial" w:hAnsi="Arial" w:cs="Arial"/>
          <w:b/>
          <w:bCs/>
        </w:rPr>
        <w:t>PERSONNEL</w:t>
      </w:r>
      <w:r>
        <w:rPr>
          <w:rFonts w:ascii="Arial" w:hAnsi="Arial" w:cs="Arial"/>
          <w:b/>
          <w:bCs/>
        </w:rPr>
        <w:t xml:space="preserve">  (19</w:t>
      </w:r>
      <w:r w:rsidRPr="008007EE">
        <w:rPr>
          <w:rFonts w:ascii="Arial" w:hAnsi="Arial" w:cs="Arial"/>
          <w:b/>
          <w:bCs/>
        </w:rPr>
        <w:t xml:space="preserve">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79"/>
        <w:gridCol w:w="850"/>
        <w:gridCol w:w="851"/>
        <w:gridCol w:w="1984"/>
      </w:tblGrid>
      <w:tr w:rsidR="00110537" w:rsidRPr="008007EE" w:rsidTr="00CF7D47">
        <w:trPr>
          <w:trHeight w:val="340"/>
          <w:jc w:val="center"/>
        </w:trPr>
        <w:tc>
          <w:tcPr>
            <w:tcW w:w="498"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N°</w:t>
            </w:r>
          </w:p>
        </w:tc>
        <w:tc>
          <w:tcPr>
            <w:tcW w:w="6379"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DESIGNATION</w:t>
            </w:r>
          </w:p>
        </w:tc>
        <w:tc>
          <w:tcPr>
            <w:tcW w:w="1701" w:type="dxa"/>
            <w:gridSpan w:val="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EXISTENCE</w:t>
            </w:r>
          </w:p>
        </w:tc>
        <w:tc>
          <w:tcPr>
            <w:tcW w:w="1984"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OBSERVATIONS</w:t>
            </w:r>
          </w:p>
        </w:tc>
      </w:tr>
      <w:tr w:rsidR="00110537" w:rsidRPr="008007EE" w:rsidTr="00CF7D47">
        <w:trPr>
          <w:trHeight w:val="283"/>
          <w:jc w:val="center"/>
        </w:trPr>
        <w:tc>
          <w:tcPr>
            <w:tcW w:w="498" w:type="dxa"/>
            <w:vMerge/>
            <w:vAlign w:val="center"/>
          </w:tcPr>
          <w:p w:rsidR="00110537" w:rsidRPr="008007EE" w:rsidRDefault="00110537" w:rsidP="00CF7D47">
            <w:pPr>
              <w:spacing w:line="240" w:lineRule="auto"/>
              <w:jc w:val="center"/>
              <w:rPr>
                <w:rFonts w:ascii="Arial" w:hAnsi="Arial" w:cs="Arial"/>
                <w:b/>
                <w:bCs/>
              </w:rPr>
            </w:pPr>
          </w:p>
        </w:tc>
        <w:tc>
          <w:tcPr>
            <w:tcW w:w="6379" w:type="dxa"/>
            <w:vMerge/>
          </w:tcPr>
          <w:p w:rsidR="00110537" w:rsidRPr="008007EE" w:rsidRDefault="00110537" w:rsidP="00CF7D47">
            <w:pPr>
              <w:spacing w:line="240" w:lineRule="auto"/>
              <w:jc w:val="center"/>
              <w:rPr>
                <w:rFonts w:ascii="Arial" w:hAnsi="Arial" w:cs="Arial"/>
                <w:b/>
                <w:bCs/>
              </w:rPr>
            </w:pPr>
          </w:p>
        </w:tc>
        <w:tc>
          <w:tcPr>
            <w:tcW w:w="850" w:type="dxa"/>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NON</w:t>
            </w:r>
          </w:p>
        </w:tc>
        <w:tc>
          <w:tcPr>
            <w:tcW w:w="851" w:type="dxa"/>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OUI</w:t>
            </w:r>
          </w:p>
        </w:tc>
        <w:tc>
          <w:tcPr>
            <w:tcW w:w="1984" w:type="dxa"/>
            <w:vMerge/>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A</w:t>
            </w:r>
          </w:p>
        </w:tc>
        <w:tc>
          <w:tcPr>
            <w:tcW w:w="6379" w:type="dxa"/>
            <w:shd w:val="clear" w:color="auto" w:fill="EEECE1" w:themeFill="background2"/>
            <w:vAlign w:val="center"/>
          </w:tcPr>
          <w:p w:rsidR="00110537" w:rsidRPr="008007EE" w:rsidRDefault="00110537" w:rsidP="00CF7D47">
            <w:pPr>
              <w:spacing w:line="240" w:lineRule="auto"/>
              <w:rPr>
                <w:rFonts w:ascii="Arial" w:hAnsi="Arial" w:cs="Arial"/>
              </w:rPr>
            </w:pPr>
            <w:r w:rsidRPr="008007EE">
              <w:rPr>
                <w:rFonts w:ascii="Arial" w:hAnsi="Arial" w:cs="Arial"/>
                <w:b/>
                <w:bCs/>
              </w:rPr>
              <w:t>Conducteur des travaux</w:t>
            </w:r>
          </w:p>
        </w:tc>
        <w:tc>
          <w:tcPr>
            <w:tcW w:w="850" w:type="dxa"/>
            <w:shd w:val="clear" w:color="auto" w:fill="EEECE1" w:themeFill="background2"/>
          </w:tcPr>
          <w:p w:rsidR="00110537" w:rsidRPr="008007EE" w:rsidRDefault="00110537" w:rsidP="00CF7D47">
            <w:pPr>
              <w:spacing w:line="240" w:lineRule="auto"/>
              <w:rPr>
                <w:rFonts w:ascii="Arial" w:hAnsi="Arial" w:cs="Arial"/>
                <w:b/>
                <w:bCs/>
              </w:rPr>
            </w:pPr>
          </w:p>
        </w:tc>
        <w:tc>
          <w:tcPr>
            <w:tcW w:w="851" w:type="dxa"/>
            <w:shd w:val="clear" w:color="auto" w:fill="EEECE1" w:themeFill="background2"/>
          </w:tcPr>
          <w:p w:rsidR="00110537" w:rsidRPr="008007EE" w:rsidRDefault="00110537" w:rsidP="00CF7D47">
            <w:pPr>
              <w:spacing w:line="240" w:lineRule="auto"/>
              <w:rPr>
                <w:rFonts w:ascii="Arial" w:hAnsi="Arial" w:cs="Arial"/>
                <w:b/>
                <w:bCs/>
              </w:rPr>
            </w:pPr>
          </w:p>
        </w:tc>
        <w:tc>
          <w:tcPr>
            <w:tcW w:w="1984" w:type="dxa"/>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CF7D47">
        <w:trPr>
          <w:trHeight w:val="340"/>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1</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Copi</w:t>
            </w:r>
            <w:r>
              <w:rPr>
                <w:rFonts w:ascii="Arial" w:hAnsi="Arial" w:cs="Arial"/>
              </w:rPr>
              <w:t>e certifiée conforme du diplôme (au moins Technicien Supérieur de Génie Civil/Génie Rural)</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40"/>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2</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C.V daté et signé</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40"/>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3</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Expérience générale dans le BTP</w:t>
            </w:r>
            <w:r w:rsidRPr="008007EE">
              <w:rPr>
                <w:rFonts w:ascii="Arial" w:hAnsi="Arial" w:cs="Arial"/>
                <w:b/>
                <w:bCs/>
              </w:rPr>
              <w:t xml:space="preserve"> ≥ </w:t>
            </w:r>
            <w:r w:rsidRPr="008007EE">
              <w:rPr>
                <w:rFonts w:ascii="Arial" w:hAnsi="Arial" w:cs="Arial"/>
              </w:rPr>
              <w:t>2ans</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40"/>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4</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 xml:space="preserve">Expérience comme </w:t>
            </w:r>
            <w:r w:rsidRPr="008007EE">
              <w:rPr>
                <w:rFonts w:ascii="Arial" w:hAnsi="Arial" w:cs="Arial"/>
                <w:bCs/>
              </w:rPr>
              <w:t>C</w:t>
            </w:r>
            <w:r>
              <w:rPr>
                <w:rFonts w:ascii="Arial" w:hAnsi="Arial" w:cs="Arial"/>
                <w:bCs/>
              </w:rPr>
              <w:t xml:space="preserve">onducteur des travaux </w:t>
            </w:r>
            <w:r w:rsidRPr="008007EE">
              <w:rPr>
                <w:rFonts w:ascii="Arial" w:hAnsi="Arial" w:cs="Arial"/>
              </w:rPr>
              <w:t xml:space="preserve">de bâtiment  </w:t>
            </w:r>
            <w:r w:rsidRPr="008007EE">
              <w:rPr>
                <w:rFonts w:ascii="Arial" w:hAnsi="Arial" w:cs="Arial"/>
                <w:b/>
                <w:bCs/>
              </w:rPr>
              <w:t xml:space="preserve">≥ </w:t>
            </w:r>
            <w:r w:rsidRPr="008007EE">
              <w:rPr>
                <w:rFonts w:ascii="Arial" w:hAnsi="Arial" w:cs="Arial"/>
              </w:rPr>
              <w:t xml:space="preserve"> 02 ans</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5</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Attestation de disponibilité</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Pr>
                <w:rFonts w:ascii="Arial" w:hAnsi="Arial" w:cs="Arial"/>
              </w:rPr>
              <w:t>6</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Présentation de l’Attestation de</w:t>
            </w:r>
            <w:r>
              <w:rPr>
                <w:rFonts w:ascii="Arial" w:hAnsi="Arial" w:cs="Arial"/>
              </w:rPr>
              <w:t xml:space="preserve"> l’original du diplôme</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lastRenderedPageBreak/>
              <w:t>B</w:t>
            </w:r>
          </w:p>
        </w:tc>
        <w:tc>
          <w:tcPr>
            <w:tcW w:w="6379" w:type="dxa"/>
            <w:shd w:val="clear" w:color="auto" w:fill="EEECE1" w:themeFill="background2"/>
            <w:vAlign w:val="center"/>
          </w:tcPr>
          <w:p w:rsidR="00110537" w:rsidRPr="008007EE" w:rsidRDefault="00110537" w:rsidP="00CF7D47">
            <w:pPr>
              <w:spacing w:line="240" w:lineRule="auto"/>
              <w:rPr>
                <w:rFonts w:ascii="Arial" w:hAnsi="Arial" w:cs="Arial"/>
              </w:rPr>
            </w:pPr>
            <w:r w:rsidRPr="008007EE">
              <w:rPr>
                <w:rFonts w:ascii="Arial" w:hAnsi="Arial" w:cs="Arial"/>
                <w:b/>
                <w:bCs/>
              </w:rPr>
              <w:t xml:space="preserve">Chef chantier </w:t>
            </w:r>
          </w:p>
        </w:tc>
        <w:tc>
          <w:tcPr>
            <w:tcW w:w="850" w:type="dxa"/>
            <w:shd w:val="clear" w:color="auto" w:fill="EEECE1" w:themeFill="background2"/>
          </w:tcPr>
          <w:p w:rsidR="00110537" w:rsidRPr="008007EE" w:rsidRDefault="00110537" w:rsidP="00CF7D47">
            <w:pPr>
              <w:spacing w:line="240" w:lineRule="auto"/>
              <w:rPr>
                <w:rFonts w:ascii="Arial" w:hAnsi="Arial" w:cs="Arial"/>
                <w:b/>
                <w:bCs/>
              </w:rPr>
            </w:pPr>
          </w:p>
        </w:tc>
        <w:tc>
          <w:tcPr>
            <w:tcW w:w="851" w:type="dxa"/>
            <w:shd w:val="clear" w:color="auto" w:fill="EEECE1" w:themeFill="background2"/>
          </w:tcPr>
          <w:p w:rsidR="00110537" w:rsidRPr="008007EE" w:rsidRDefault="00110537" w:rsidP="00CF7D47">
            <w:pPr>
              <w:spacing w:line="240" w:lineRule="auto"/>
              <w:rPr>
                <w:rFonts w:ascii="Arial" w:hAnsi="Arial" w:cs="Arial"/>
                <w:b/>
                <w:bCs/>
              </w:rPr>
            </w:pPr>
          </w:p>
        </w:tc>
        <w:tc>
          <w:tcPr>
            <w:tcW w:w="1984" w:type="dxa"/>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1</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Copie certifié</w:t>
            </w:r>
            <w:r>
              <w:rPr>
                <w:rFonts w:ascii="Arial" w:hAnsi="Arial" w:cs="Arial"/>
              </w:rPr>
              <w:t>e</w:t>
            </w:r>
            <w:r w:rsidRPr="008007EE">
              <w:rPr>
                <w:rFonts w:ascii="Arial" w:hAnsi="Arial" w:cs="Arial"/>
              </w:rPr>
              <w:t xml:space="preserve"> conforme du diplôme </w:t>
            </w:r>
            <w:r>
              <w:rPr>
                <w:rFonts w:ascii="Arial" w:hAnsi="Arial" w:cs="Arial"/>
              </w:rPr>
              <w:t xml:space="preserve">(au moins </w:t>
            </w:r>
            <w:r w:rsidRPr="008007EE">
              <w:rPr>
                <w:rFonts w:ascii="Arial" w:hAnsi="Arial" w:cs="Arial"/>
              </w:rPr>
              <w:t xml:space="preserve">Technicien </w:t>
            </w:r>
            <w:r>
              <w:rPr>
                <w:rFonts w:ascii="Arial" w:hAnsi="Arial" w:cs="Arial"/>
              </w:rPr>
              <w:t>de Génie Civil/Génie Rural.</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2</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C.V daté et signé</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3</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Expérience générale dans le BTP</w:t>
            </w:r>
            <w:r w:rsidRPr="008007EE">
              <w:rPr>
                <w:rFonts w:ascii="Arial" w:hAnsi="Arial" w:cs="Arial"/>
                <w:b/>
                <w:bCs/>
              </w:rPr>
              <w:t xml:space="preserve"> ≥ </w:t>
            </w:r>
            <w:r w:rsidRPr="008007EE">
              <w:rPr>
                <w:rFonts w:ascii="Arial" w:hAnsi="Arial" w:cs="Arial"/>
              </w:rPr>
              <w:t>2ans</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4</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 xml:space="preserve">Expérience comme </w:t>
            </w:r>
            <w:r w:rsidRPr="008007EE">
              <w:rPr>
                <w:rFonts w:ascii="Arial" w:hAnsi="Arial" w:cs="Arial"/>
                <w:bCs/>
              </w:rPr>
              <w:t xml:space="preserve">Chef chantier </w:t>
            </w:r>
            <w:r w:rsidRPr="008007EE">
              <w:rPr>
                <w:rFonts w:ascii="Arial" w:hAnsi="Arial" w:cs="Arial"/>
              </w:rPr>
              <w:t xml:space="preserve">de bâtiment  </w:t>
            </w:r>
            <w:r w:rsidRPr="008007EE">
              <w:rPr>
                <w:rFonts w:ascii="Arial" w:hAnsi="Arial" w:cs="Arial"/>
                <w:b/>
                <w:bCs/>
              </w:rPr>
              <w:t xml:space="preserve">≥ </w:t>
            </w:r>
            <w:r w:rsidRPr="008007EE">
              <w:rPr>
                <w:rFonts w:ascii="Arial" w:hAnsi="Arial" w:cs="Arial"/>
              </w:rPr>
              <w:t xml:space="preserve"> 02 ans</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5</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Attestation de disponibilité</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Pr>
                <w:rFonts w:ascii="Arial" w:hAnsi="Arial" w:cs="Arial"/>
              </w:rPr>
              <w:t>6</w:t>
            </w:r>
          </w:p>
        </w:tc>
        <w:tc>
          <w:tcPr>
            <w:tcW w:w="6379"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Présentation de l’Attestation de</w:t>
            </w:r>
            <w:r>
              <w:rPr>
                <w:rFonts w:ascii="Arial" w:hAnsi="Arial" w:cs="Arial"/>
              </w:rPr>
              <w:t xml:space="preserve"> l’original du diplôme</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shd w:val="clear" w:color="auto" w:fill="EEECE1" w:themeFill="background2"/>
            <w:vAlign w:val="center"/>
          </w:tcPr>
          <w:p w:rsidR="00110537" w:rsidRPr="008007EE" w:rsidRDefault="00110537" w:rsidP="00CF7D47">
            <w:pPr>
              <w:spacing w:line="240" w:lineRule="auto"/>
              <w:jc w:val="center"/>
              <w:rPr>
                <w:rFonts w:ascii="Arial" w:hAnsi="Arial" w:cs="Arial"/>
                <w:b/>
              </w:rPr>
            </w:pPr>
            <w:r w:rsidRPr="008007EE">
              <w:rPr>
                <w:rFonts w:ascii="Arial" w:hAnsi="Arial" w:cs="Arial"/>
                <w:b/>
              </w:rPr>
              <w:t>C</w:t>
            </w:r>
          </w:p>
        </w:tc>
        <w:tc>
          <w:tcPr>
            <w:tcW w:w="6379" w:type="dxa"/>
            <w:shd w:val="clear" w:color="auto" w:fill="EEECE1" w:themeFill="background2"/>
            <w:vAlign w:val="center"/>
          </w:tcPr>
          <w:p w:rsidR="00110537" w:rsidRPr="008007EE" w:rsidRDefault="00110537" w:rsidP="00CF7D47">
            <w:pPr>
              <w:spacing w:line="240" w:lineRule="auto"/>
              <w:rPr>
                <w:rFonts w:ascii="Arial" w:hAnsi="Arial" w:cs="Arial"/>
                <w:b/>
              </w:rPr>
            </w:pPr>
            <w:r>
              <w:rPr>
                <w:rFonts w:ascii="Arial" w:hAnsi="Arial" w:cs="Arial"/>
                <w:b/>
              </w:rPr>
              <w:t xml:space="preserve">Personnel </w:t>
            </w:r>
            <w:r w:rsidRPr="008007EE">
              <w:rPr>
                <w:rFonts w:ascii="Arial" w:hAnsi="Arial" w:cs="Arial"/>
                <w:b/>
              </w:rPr>
              <w:t>exécutant</w:t>
            </w:r>
          </w:p>
        </w:tc>
        <w:tc>
          <w:tcPr>
            <w:tcW w:w="850" w:type="dxa"/>
            <w:shd w:val="clear" w:color="auto" w:fill="EEECE1" w:themeFill="background2"/>
          </w:tcPr>
          <w:p w:rsidR="00110537" w:rsidRPr="008007EE" w:rsidRDefault="00110537" w:rsidP="00CF7D47">
            <w:pPr>
              <w:spacing w:line="240" w:lineRule="auto"/>
              <w:rPr>
                <w:rFonts w:ascii="Arial" w:hAnsi="Arial" w:cs="Arial"/>
                <w:b/>
                <w:bCs/>
              </w:rPr>
            </w:pPr>
          </w:p>
        </w:tc>
        <w:tc>
          <w:tcPr>
            <w:tcW w:w="851" w:type="dxa"/>
            <w:shd w:val="clear" w:color="auto" w:fill="EEECE1" w:themeFill="background2"/>
          </w:tcPr>
          <w:p w:rsidR="00110537" w:rsidRPr="008007EE" w:rsidRDefault="00110537" w:rsidP="00CF7D47">
            <w:pPr>
              <w:spacing w:line="240" w:lineRule="auto"/>
              <w:rPr>
                <w:rFonts w:ascii="Arial" w:hAnsi="Arial" w:cs="Arial"/>
                <w:b/>
                <w:bCs/>
              </w:rPr>
            </w:pPr>
          </w:p>
        </w:tc>
        <w:tc>
          <w:tcPr>
            <w:tcW w:w="1984" w:type="dxa"/>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1</w:t>
            </w:r>
          </w:p>
        </w:tc>
        <w:tc>
          <w:tcPr>
            <w:tcW w:w="6379" w:type="dxa"/>
            <w:vAlign w:val="center"/>
          </w:tcPr>
          <w:p w:rsidR="00110537" w:rsidRPr="008007EE" w:rsidRDefault="00110537" w:rsidP="00CF7D47">
            <w:pPr>
              <w:spacing w:line="240" w:lineRule="auto"/>
              <w:rPr>
                <w:rFonts w:ascii="Arial" w:hAnsi="Arial" w:cs="Arial"/>
              </w:rPr>
            </w:pPr>
            <w:r w:rsidRPr="008007EE">
              <w:rPr>
                <w:rFonts w:ascii="Arial" w:hAnsi="Arial" w:cs="Arial"/>
              </w:rPr>
              <w:t xml:space="preserve">Copie certifiée conforme du diplôme du </w:t>
            </w:r>
            <w:r w:rsidRPr="008007EE">
              <w:rPr>
                <w:rFonts w:ascii="Arial" w:hAnsi="Arial" w:cs="Arial"/>
                <w:b/>
              </w:rPr>
              <w:t>MAÇON</w:t>
            </w:r>
            <w:r w:rsidRPr="008007EE">
              <w:rPr>
                <w:rFonts w:ascii="Arial" w:hAnsi="Arial" w:cs="Arial"/>
              </w:rPr>
              <w:t xml:space="preserve"> N°</w:t>
            </w:r>
            <w:r w:rsidRPr="008007EE">
              <w:rPr>
                <w:rFonts w:ascii="Arial" w:hAnsi="Arial" w:cs="Arial"/>
                <w:b/>
              </w:rPr>
              <w:t>01</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2</w:t>
            </w:r>
          </w:p>
        </w:tc>
        <w:tc>
          <w:tcPr>
            <w:tcW w:w="6379" w:type="dxa"/>
            <w:vAlign w:val="center"/>
          </w:tcPr>
          <w:p w:rsidR="00110537" w:rsidRPr="008007EE" w:rsidRDefault="00110537" w:rsidP="00CF7D47">
            <w:pPr>
              <w:spacing w:line="240" w:lineRule="auto"/>
              <w:rPr>
                <w:rFonts w:ascii="Arial" w:hAnsi="Arial" w:cs="Arial"/>
              </w:rPr>
            </w:pPr>
            <w:r w:rsidRPr="008007EE">
              <w:rPr>
                <w:rFonts w:ascii="Arial" w:hAnsi="Arial" w:cs="Arial"/>
              </w:rPr>
              <w:t>C.V daté et signé</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3</w:t>
            </w:r>
          </w:p>
        </w:tc>
        <w:tc>
          <w:tcPr>
            <w:tcW w:w="6379" w:type="dxa"/>
            <w:vAlign w:val="center"/>
          </w:tcPr>
          <w:p w:rsidR="00110537" w:rsidRPr="008007EE" w:rsidRDefault="00110537" w:rsidP="00CF7D47">
            <w:pPr>
              <w:spacing w:line="240" w:lineRule="auto"/>
              <w:rPr>
                <w:rFonts w:ascii="Arial" w:hAnsi="Arial" w:cs="Arial"/>
              </w:rPr>
            </w:pPr>
            <w:r w:rsidRPr="008007EE">
              <w:rPr>
                <w:rFonts w:ascii="Arial" w:hAnsi="Arial" w:cs="Arial"/>
              </w:rPr>
              <w:t xml:space="preserve">Copie certifiée conforme du diplôme du </w:t>
            </w:r>
            <w:r w:rsidRPr="008007EE">
              <w:rPr>
                <w:rFonts w:ascii="Arial" w:hAnsi="Arial" w:cs="Arial"/>
                <w:b/>
              </w:rPr>
              <w:t>MAÇON</w:t>
            </w:r>
            <w:r w:rsidRPr="008007EE">
              <w:rPr>
                <w:rFonts w:ascii="Arial" w:hAnsi="Arial" w:cs="Arial"/>
              </w:rPr>
              <w:t xml:space="preserve"> N°</w:t>
            </w:r>
            <w:r w:rsidRPr="008007EE">
              <w:rPr>
                <w:rFonts w:ascii="Arial" w:hAnsi="Arial" w:cs="Arial"/>
                <w:b/>
              </w:rPr>
              <w:t>02</w:t>
            </w:r>
            <w:r w:rsidRPr="008007EE">
              <w:rPr>
                <w:rFonts w:ascii="Arial" w:hAnsi="Arial" w:cs="Arial"/>
              </w:rPr>
              <w:t xml:space="preserve"> </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4</w:t>
            </w:r>
          </w:p>
        </w:tc>
        <w:tc>
          <w:tcPr>
            <w:tcW w:w="6379" w:type="dxa"/>
            <w:vAlign w:val="center"/>
          </w:tcPr>
          <w:p w:rsidR="00110537" w:rsidRPr="008007EE" w:rsidRDefault="00110537" w:rsidP="00CF7D47">
            <w:pPr>
              <w:spacing w:line="240" w:lineRule="auto"/>
              <w:rPr>
                <w:rFonts w:ascii="Arial" w:hAnsi="Arial" w:cs="Arial"/>
              </w:rPr>
            </w:pPr>
            <w:r w:rsidRPr="008007EE">
              <w:rPr>
                <w:rFonts w:ascii="Arial" w:hAnsi="Arial" w:cs="Arial"/>
              </w:rPr>
              <w:t>C.V daté et signé</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5</w:t>
            </w:r>
          </w:p>
        </w:tc>
        <w:tc>
          <w:tcPr>
            <w:tcW w:w="6379" w:type="dxa"/>
            <w:vAlign w:val="center"/>
          </w:tcPr>
          <w:p w:rsidR="00110537" w:rsidRPr="008007EE" w:rsidRDefault="00110537" w:rsidP="00CF7D47">
            <w:pPr>
              <w:spacing w:line="240" w:lineRule="auto"/>
              <w:rPr>
                <w:rFonts w:ascii="Arial" w:hAnsi="Arial" w:cs="Arial"/>
              </w:rPr>
            </w:pPr>
            <w:r w:rsidRPr="008007EE">
              <w:rPr>
                <w:rFonts w:ascii="Arial" w:hAnsi="Arial" w:cs="Arial"/>
              </w:rPr>
              <w:t xml:space="preserve">Copie certifiée conforme du diplôme du </w:t>
            </w:r>
            <w:r w:rsidRPr="008007EE">
              <w:rPr>
                <w:rFonts w:ascii="Arial" w:hAnsi="Arial" w:cs="Arial"/>
                <w:b/>
              </w:rPr>
              <w:t>MENUISIER</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49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6</w:t>
            </w:r>
          </w:p>
        </w:tc>
        <w:tc>
          <w:tcPr>
            <w:tcW w:w="6379" w:type="dxa"/>
            <w:vAlign w:val="center"/>
          </w:tcPr>
          <w:p w:rsidR="00110537" w:rsidRPr="008007EE" w:rsidRDefault="00110537" w:rsidP="00CF7D47">
            <w:pPr>
              <w:spacing w:line="240" w:lineRule="auto"/>
              <w:rPr>
                <w:rFonts w:ascii="Arial" w:hAnsi="Arial" w:cs="Arial"/>
              </w:rPr>
            </w:pPr>
            <w:r w:rsidRPr="008007EE">
              <w:rPr>
                <w:rFonts w:ascii="Arial" w:hAnsi="Arial" w:cs="Arial"/>
              </w:rPr>
              <w:t>C.V daté et signé</w:t>
            </w:r>
          </w:p>
        </w:tc>
        <w:tc>
          <w:tcPr>
            <w:tcW w:w="850" w:type="dxa"/>
          </w:tcPr>
          <w:p w:rsidR="00110537" w:rsidRPr="008007EE" w:rsidRDefault="00110537" w:rsidP="00CF7D47">
            <w:pPr>
              <w:spacing w:line="240" w:lineRule="auto"/>
              <w:rPr>
                <w:rFonts w:ascii="Arial" w:hAnsi="Arial" w:cs="Arial"/>
                <w:b/>
                <w:bCs/>
              </w:rPr>
            </w:pPr>
          </w:p>
        </w:tc>
        <w:tc>
          <w:tcPr>
            <w:tcW w:w="851" w:type="dxa"/>
          </w:tcPr>
          <w:p w:rsidR="00110537" w:rsidRPr="008007EE" w:rsidRDefault="00110537" w:rsidP="00CF7D47">
            <w:pPr>
              <w:spacing w:line="240" w:lineRule="auto"/>
              <w:rPr>
                <w:rFonts w:ascii="Arial" w:hAnsi="Arial" w:cs="Arial"/>
                <w:b/>
                <w:bCs/>
              </w:rPr>
            </w:pPr>
          </w:p>
        </w:tc>
        <w:tc>
          <w:tcPr>
            <w:tcW w:w="1984" w:type="dxa"/>
          </w:tcPr>
          <w:p w:rsidR="00110537" w:rsidRPr="008007EE" w:rsidRDefault="00110537" w:rsidP="00CF7D47">
            <w:pPr>
              <w:spacing w:line="240" w:lineRule="auto"/>
              <w:rPr>
                <w:rFonts w:ascii="Arial" w:hAnsi="Arial" w:cs="Arial"/>
                <w:b/>
                <w:bCs/>
              </w:rPr>
            </w:pPr>
          </w:p>
        </w:tc>
      </w:tr>
      <w:tr w:rsidR="00110537" w:rsidRPr="008007EE" w:rsidTr="00CF7D47">
        <w:trPr>
          <w:trHeight w:val="454"/>
          <w:jc w:val="center"/>
        </w:trPr>
        <w:tc>
          <w:tcPr>
            <w:tcW w:w="498" w:type="dxa"/>
            <w:vAlign w:val="center"/>
          </w:tcPr>
          <w:p w:rsidR="00110537" w:rsidRPr="008007EE" w:rsidRDefault="00110537" w:rsidP="00CF7D47">
            <w:pPr>
              <w:spacing w:line="240" w:lineRule="auto"/>
              <w:jc w:val="center"/>
              <w:rPr>
                <w:rFonts w:ascii="Arial" w:hAnsi="Arial" w:cs="Arial"/>
                <w:b/>
                <w:bCs/>
              </w:rPr>
            </w:pPr>
          </w:p>
        </w:tc>
        <w:tc>
          <w:tcPr>
            <w:tcW w:w="6379"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TOTAL I  (Sur 1</w:t>
            </w:r>
            <w:r>
              <w:rPr>
                <w:rFonts w:ascii="Arial" w:hAnsi="Arial" w:cs="Arial"/>
                <w:b/>
                <w:bCs/>
              </w:rPr>
              <w:t>9</w:t>
            </w:r>
            <w:r w:rsidRPr="008007EE">
              <w:rPr>
                <w:rFonts w:ascii="Arial" w:hAnsi="Arial" w:cs="Arial"/>
                <w:b/>
                <w:bCs/>
              </w:rPr>
              <w:t>)</w:t>
            </w:r>
          </w:p>
        </w:tc>
        <w:tc>
          <w:tcPr>
            <w:tcW w:w="850" w:type="dxa"/>
            <w:shd w:val="clear" w:color="auto" w:fill="EEECE1" w:themeFill="background2"/>
          </w:tcPr>
          <w:p w:rsidR="00110537" w:rsidRPr="008007EE" w:rsidRDefault="00110537" w:rsidP="00CF7D47">
            <w:pPr>
              <w:spacing w:line="240" w:lineRule="auto"/>
              <w:rPr>
                <w:rFonts w:ascii="Arial" w:hAnsi="Arial" w:cs="Arial"/>
                <w:b/>
                <w:bCs/>
              </w:rPr>
            </w:pPr>
          </w:p>
        </w:tc>
        <w:tc>
          <w:tcPr>
            <w:tcW w:w="851" w:type="dxa"/>
            <w:shd w:val="clear" w:color="auto" w:fill="EEECE1" w:themeFill="background2"/>
          </w:tcPr>
          <w:p w:rsidR="00110537" w:rsidRPr="008007EE" w:rsidRDefault="00110537" w:rsidP="00CF7D47">
            <w:pPr>
              <w:spacing w:line="240" w:lineRule="auto"/>
              <w:rPr>
                <w:rFonts w:ascii="Arial" w:hAnsi="Arial" w:cs="Arial"/>
                <w:b/>
                <w:bCs/>
              </w:rPr>
            </w:pPr>
          </w:p>
        </w:tc>
        <w:tc>
          <w:tcPr>
            <w:tcW w:w="1984" w:type="dxa"/>
            <w:shd w:val="clear" w:color="auto" w:fill="EEECE1" w:themeFill="background2"/>
          </w:tcPr>
          <w:p w:rsidR="00110537" w:rsidRPr="008007EE" w:rsidRDefault="00110537" w:rsidP="00CF7D47">
            <w:pPr>
              <w:spacing w:line="240" w:lineRule="auto"/>
              <w:rPr>
                <w:rFonts w:ascii="Arial" w:hAnsi="Arial" w:cs="Arial"/>
                <w:b/>
                <w:bCs/>
              </w:rPr>
            </w:pPr>
          </w:p>
        </w:tc>
      </w:tr>
    </w:tbl>
    <w:p w:rsidR="00110537" w:rsidRDefault="00110537" w:rsidP="00110537">
      <w:pPr>
        <w:shd w:val="clear" w:color="auto" w:fill="FFFFFF" w:themeFill="background1"/>
        <w:spacing w:line="240" w:lineRule="auto"/>
        <w:jc w:val="center"/>
        <w:rPr>
          <w:rFonts w:ascii="Arial" w:hAnsi="Arial" w:cs="Arial"/>
          <w:b/>
          <w:bCs/>
        </w:rPr>
      </w:pPr>
    </w:p>
    <w:p w:rsidR="00110537" w:rsidRPr="008007EE" w:rsidRDefault="00110537" w:rsidP="00110537">
      <w:pPr>
        <w:shd w:val="clear" w:color="auto" w:fill="FFFFFF" w:themeFill="background1"/>
        <w:spacing w:line="240" w:lineRule="auto"/>
        <w:jc w:val="center"/>
        <w:rPr>
          <w:rFonts w:ascii="Arial" w:hAnsi="Arial" w:cs="Arial"/>
          <w:b/>
          <w:bCs/>
          <w:shd w:val="clear" w:color="auto" w:fill="DDD9C3"/>
        </w:rPr>
      </w:pPr>
      <w:r w:rsidRPr="008007EE">
        <w:rPr>
          <w:rFonts w:ascii="Arial" w:hAnsi="Arial" w:cs="Arial"/>
          <w:b/>
          <w:bCs/>
        </w:rPr>
        <w:t xml:space="preserve">II –  MOYENS </w:t>
      </w:r>
      <w:r>
        <w:rPr>
          <w:rFonts w:ascii="Arial" w:hAnsi="Arial" w:cs="Arial"/>
          <w:b/>
          <w:bCs/>
        </w:rPr>
        <w:t>LOGISTIQUES (06 critères)</w:t>
      </w: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110537" w:rsidRPr="008007EE" w:rsidTr="00CF7D47">
        <w:tc>
          <w:tcPr>
            <w:tcW w:w="720"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N°</w:t>
            </w:r>
          </w:p>
        </w:tc>
        <w:tc>
          <w:tcPr>
            <w:tcW w:w="4968"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DESIGNATION</w:t>
            </w:r>
          </w:p>
        </w:tc>
        <w:tc>
          <w:tcPr>
            <w:tcW w:w="657" w:type="dxa"/>
            <w:vMerge w:val="restart"/>
            <w:vAlign w:val="center"/>
          </w:tcPr>
          <w:p w:rsidR="00110537" w:rsidRPr="008007EE" w:rsidRDefault="00110537" w:rsidP="00CF7D47">
            <w:pPr>
              <w:spacing w:line="240" w:lineRule="auto"/>
              <w:jc w:val="center"/>
              <w:rPr>
                <w:rFonts w:ascii="Arial" w:hAnsi="Arial" w:cs="Arial"/>
                <w:b/>
                <w:bCs/>
              </w:rPr>
            </w:pPr>
            <w:proofErr w:type="spellStart"/>
            <w:r w:rsidRPr="008007EE">
              <w:rPr>
                <w:rFonts w:ascii="Arial" w:hAnsi="Arial" w:cs="Arial"/>
                <w:b/>
                <w:bCs/>
              </w:rPr>
              <w:t>Qté</w:t>
            </w:r>
            <w:proofErr w:type="spellEnd"/>
          </w:p>
        </w:tc>
        <w:tc>
          <w:tcPr>
            <w:tcW w:w="1985" w:type="dxa"/>
            <w:gridSpan w:val="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EXISTENCE</w:t>
            </w:r>
          </w:p>
        </w:tc>
        <w:tc>
          <w:tcPr>
            <w:tcW w:w="2066"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OBSERVATIONS</w:t>
            </w:r>
          </w:p>
        </w:tc>
      </w:tr>
      <w:tr w:rsidR="00110537" w:rsidRPr="008007EE" w:rsidTr="00CF7D47">
        <w:tc>
          <w:tcPr>
            <w:tcW w:w="720" w:type="dxa"/>
            <w:vMerge/>
          </w:tcPr>
          <w:p w:rsidR="00110537" w:rsidRPr="008007EE" w:rsidRDefault="00110537" w:rsidP="00CF7D47">
            <w:pPr>
              <w:spacing w:line="240" w:lineRule="auto"/>
              <w:jc w:val="center"/>
              <w:rPr>
                <w:rFonts w:ascii="Arial" w:hAnsi="Arial" w:cs="Arial"/>
                <w:b/>
                <w:bCs/>
              </w:rPr>
            </w:pPr>
          </w:p>
        </w:tc>
        <w:tc>
          <w:tcPr>
            <w:tcW w:w="4968" w:type="dxa"/>
            <w:vMerge/>
          </w:tcPr>
          <w:p w:rsidR="00110537" w:rsidRPr="008007EE" w:rsidRDefault="00110537" w:rsidP="00CF7D47">
            <w:pPr>
              <w:spacing w:line="240" w:lineRule="auto"/>
              <w:jc w:val="center"/>
              <w:rPr>
                <w:rFonts w:ascii="Arial" w:hAnsi="Arial" w:cs="Arial"/>
                <w:b/>
                <w:bCs/>
              </w:rPr>
            </w:pPr>
          </w:p>
        </w:tc>
        <w:tc>
          <w:tcPr>
            <w:tcW w:w="657" w:type="dxa"/>
            <w:vMerge/>
          </w:tcPr>
          <w:p w:rsidR="00110537" w:rsidRPr="008007EE" w:rsidRDefault="00110537" w:rsidP="00CF7D47">
            <w:pPr>
              <w:spacing w:line="240" w:lineRule="auto"/>
              <w:jc w:val="center"/>
              <w:rPr>
                <w:rFonts w:ascii="Arial" w:hAnsi="Arial" w:cs="Arial"/>
                <w:b/>
                <w:bCs/>
              </w:rPr>
            </w:pPr>
          </w:p>
        </w:tc>
        <w:tc>
          <w:tcPr>
            <w:tcW w:w="993" w:type="dxa"/>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NON</w:t>
            </w:r>
          </w:p>
        </w:tc>
        <w:tc>
          <w:tcPr>
            <w:tcW w:w="992" w:type="dxa"/>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OUI</w:t>
            </w:r>
          </w:p>
        </w:tc>
        <w:tc>
          <w:tcPr>
            <w:tcW w:w="2066" w:type="dxa"/>
            <w:vMerge/>
          </w:tcPr>
          <w:p w:rsidR="00110537" w:rsidRPr="008007EE" w:rsidRDefault="00110537" w:rsidP="00CF7D47">
            <w:pPr>
              <w:spacing w:line="240" w:lineRule="auto"/>
              <w:rPr>
                <w:rFonts w:ascii="Arial" w:hAnsi="Arial" w:cs="Arial"/>
                <w:b/>
                <w:bCs/>
              </w:rPr>
            </w:pPr>
          </w:p>
        </w:tc>
      </w:tr>
      <w:tr w:rsidR="00110537" w:rsidRPr="008007EE" w:rsidTr="00CF7D47">
        <w:trPr>
          <w:trHeight w:val="340"/>
        </w:trPr>
        <w:tc>
          <w:tcPr>
            <w:tcW w:w="720"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1</w:t>
            </w:r>
          </w:p>
        </w:tc>
        <w:tc>
          <w:tcPr>
            <w:tcW w:w="4968" w:type="dxa"/>
            <w:vAlign w:val="center"/>
          </w:tcPr>
          <w:p w:rsidR="00110537" w:rsidRPr="008007EE" w:rsidRDefault="00110537" w:rsidP="00CF7D47">
            <w:pPr>
              <w:widowControl w:val="0"/>
              <w:autoSpaceDE w:val="0"/>
              <w:autoSpaceDN w:val="0"/>
              <w:adjustRightInd w:val="0"/>
              <w:spacing w:line="240" w:lineRule="auto"/>
              <w:ind w:right="-20"/>
              <w:rPr>
                <w:rFonts w:ascii="Arial" w:hAnsi="Arial" w:cs="Arial"/>
              </w:rPr>
            </w:pPr>
            <w:r w:rsidRPr="008007EE">
              <w:rPr>
                <w:rFonts w:ascii="Arial" w:hAnsi="Arial" w:cs="Arial"/>
              </w:rPr>
              <w:t xml:space="preserve">Bétonnière </w:t>
            </w:r>
          </w:p>
        </w:tc>
        <w:tc>
          <w:tcPr>
            <w:tcW w:w="657" w:type="dxa"/>
            <w:vAlign w:val="center"/>
          </w:tcPr>
          <w:p w:rsidR="00110537" w:rsidRPr="008007EE" w:rsidRDefault="00110537" w:rsidP="00CF7D47">
            <w:pPr>
              <w:widowControl w:val="0"/>
              <w:autoSpaceDE w:val="0"/>
              <w:autoSpaceDN w:val="0"/>
              <w:adjustRightInd w:val="0"/>
              <w:spacing w:line="240" w:lineRule="auto"/>
              <w:ind w:right="-20"/>
              <w:jc w:val="center"/>
              <w:rPr>
                <w:rFonts w:ascii="Arial" w:hAnsi="Arial" w:cs="Arial"/>
              </w:rPr>
            </w:pPr>
            <w:r w:rsidRPr="008007EE">
              <w:rPr>
                <w:rFonts w:ascii="Arial" w:hAnsi="Arial" w:cs="Arial"/>
              </w:rPr>
              <w:t>01</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066" w:type="dxa"/>
          </w:tcPr>
          <w:p w:rsidR="00110537" w:rsidRPr="008007EE" w:rsidRDefault="00110537" w:rsidP="00CF7D47">
            <w:pPr>
              <w:spacing w:line="240" w:lineRule="auto"/>
              <w:rPr>
                <w:rFonts w:ascii="Arial" w:hAnsi="Arial" w:cs="Arial"/>
                <w:b/>
                <w:bCs/>
              </w:rPr>
            </w:pPr>
          </w:p>
        </w:tc>
      </w:tr>
      <w:tr w:rsidR="00110537" w:rsidRPr="008007EE" w:rsidTr="00CF7D47">
        <w:trPr>
          <w:trHeight w:val="340"/>
        </w:trPr>
        <w:tc>
          <w:tcPr>
            <w:tcW w:w="720"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2</w:t>
            </w:r>
          </w:p>
        </w:tc>
        <w:tc>
          <w:tcPr>
            <w:tcW w:w="4968" w:type="dxa"/>
            <w:vAlign w:val="center"/>
          </w:tcPr>
          <w:p w:rsidR="00110537" w:rsidRPr="008007EE" w:rsidRDefault="00110537" w:rsidP="00CF7D47">
            <w:pPr>
              <w:widowControl w:val="0"/>
              <w:autoSpaceDE w:val="0"/>
              <w:autoSpaceDN w:val="0"/>
              <w:adjustRightInd w:val="0"/>
              <w:spacing w:line="240" w:lineRule="auto"/>
              <w:ind w:right="-20"/>
              <w:rPr>
                <w:rFonts w:ascii="Arial" w:hAnsi="Arial" w:cs="Arial"/>
              </w:rPr>
            </w:pPr>
            <w:r w:rsidRPr="008007EE">
              <w:rPr>
                <w:rFonts w:ascii="Arial" w:hAnsi="Arial" w:cs="Arial"/>
              </w:rPr>
              <w:t>Aiguille vibrante</w:t>
            </w:r>
          </w:p>
        </w:tc>
        <w:tc>
          <w:tcPr>
            <w:tcW w:w="657" w:type="dxa"/>
            <w:vAlign w:val="center"/>
          </w:tcPr>
          <w:p w:rsidR="00110537" w:rsidRPr="008007EE" w:rsidRDefault="00110537" w:rsidP="00CF7D47">
            <w:pPr>
              <w:widowControl w:val="0"/>
              <w:autoSpaceDE w:val="0"/>
              <w:autoSpaceDN w:val="0"/>
              <w:adjustRightInd w:val="0"/>
              <w:spacing w:line="240" w:lineRule="auto"/>
              <w:ind w:right="-20"/>
              <w:jc w:val="center"/>
              <w:rPr>
                <w:rFonts w:ascii="Arial" w:hAnsi="Arial" w:cs="Arial"/>
              </w:rPr>
            </w:pPr>
            <w:r w:rsidRPr="008007EE">
              <w:rPr>
                <w:rFonts w:ascii="Arial" w:hAnsi="Arial" w:cs="Arial"/>
              </w:rPr>
              <w:t>01</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066" w:type="dxa"/>
          </w:tcPr>
          <w:p w:rsidR="00110537" w:rsidRPr="008007EE" w:rsidRDefault="00110537" w:rsidP="00CF7D47">
            <w:pPr>
              <w:spacing w:line="240" w:lineRule="auto"/>
              <w:rPr>
                <w:rFonts w:ascii="Arial" w:hAnsi="Arial" w:cs="Arial"/>
                <w:b/>
                <w:bCs/>
              </w:rPr>
            </w:pPr>
          </w:p>
        </w:tc>
      </w:tr>
      <w:tr w:rsidR="00110537" w:rsidRPr="008007EE" w:rsidTr="00CF7D47">
        <w:trPr>
          <w:trHeight w:val="340"/>
        </w:trPr>
        <w:tc>
          <w:tcPr>
            <w:tcW w:w="720"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3</w:t>
            </w:r>
          </w:p>
        </w:tc>
        <w:tc>
          <w:tcPr>
            <w:tcW w:w="4968" w:type="dxa"/>
            <w:vAlign w:val="center"/>
          </w:tcPr>
          <w:p w:rsidR="00110537" w:rsidRPr="008007EE" w:rsidRDefault="00110537" w:rsidP="00CF7D47">
            <w:pPr>
              <w:widowControl w:val="0"/>
              <w:autoSpaceDE w:val="0"/>
              <w:autoSpaceDN w:val="0"/>
              <w:adjustRightInd w:val="0"/>
              <w:spacing w:line="240" w:lineRule="auto"/>
              <w:ind w:right="-20"/>
              <w:rPr>
                <w:rFonts w:ascii="Arial" w:hAnsi="Arial" w:cs="Arial"/>
              </w:rPr>
            </w:pPr>
            <w:r w:rsidRPr="008007EE">
              <w:rPr>
                <w:rFonts w:ascii="Arial" w:hAnsi="Arial" w:cs="Arial"/>
              </w:rPr>
              <w:t>Motopompe</w:t>
            </w:r>
          </w:p>
        </w:tc>
        <w:tc>
          <w:tcPr>
            <w:tcW w:w="657" w:type="dxa"/>
            <w:vAlign w:val="center"/>
          </w:tcPr>
          <w:p w:rsidR="00110537" w:rsidRPr="008007EE" w:rsidRDefault="00110537" w:rsidP="00CF7D47">
            <w:pPr>
              <w:widowControl w:val="0"/>
              <w:autoSpaceDE w:val="0"/>
              <w:autoSpaceDN w:val="0"/>
              <w:adjustRightInd w:val="0"/>
              <w:spacing w:line="240" w:lineRule="auto"/>
              <w:ind w:right="-20"/>
              <w:jc w:val="center"/>
              <w:rPr>
                <w:rFonts w:ascii="Arial" w:hAnsi="Arial" w:cs="Arial"/>
              </w:rPr>
            </w:pPr>
            <w:r w:rsidRPr="008007EE">
              <w:rPr>
                <w:rFonts w:ascii="Arial" w:hAnsi="Arial" w:cs="Arial"/>
              </w:rPr>
              <w:t>01</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066" w:type="dxa"/>
          </w:tcPr>
          <w:p w:rsidR="00110537" w:rsidRPr="008007EE" w:rsidRDefault="00110537" w:rsidP="00CF7D47">
            <w:pPr>
              <w:spacing w:line="240" w:lineRule="auto"/>
              <w:rPr>
                <w:rFonts w:ascii="Arial" w:hAnsi="Arial" w:cs="Arial"/>
                <w:b/>
                <w:bCs/>
              </w:rPr>
            </w:pPr>
          </w:p>
        </w:tc>
      </w:tr>
      <w:tr w:rsidR="00110537" w:rsidRPr="008007EE" w:rsidTr="00CF7D47">
        <w:trPr>
          <w:trHeight w:val="340"/>
        </w:trPr>
        <w:tc>
          <w:tcPr>
            <w:tcW w:w="720"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4</w:t>
            </w:r>
          </w:p>
        </w:tc>
        <w:tc>
          <w:tcPr>
            <w:tcW w:w="4968" w:type="dxa"/>
            <w:vAlign w:val="center"/>
          </w:tcPr>
          <w:p w:rsidR="00110537" w:rsidRPr="008007EE" w:rsidRDefault="00110537" w:rsidP="00CF7D47">
            <w:pPr>
              <w:widowControl w:val="0"/>
              <w:autoSpaceDE w:val="0"/>
              <w:autoSpaceDN w:val="0"/>
              <w:adjustRightInd w:val="0"/>
              <w:spacing w:line="240" w:lineRule="auto"/>
              <w:ind w:right="-20"/>
              <w:rPr>
                <w:rFonts w:ascii="Arial" w:hAnsi="Arial" w:cs="Arial"/>
              </w:rPr>
            </w:pPr>
            <w:r w:rsidRPr="008007EE">
              <w:rPr>
                <w:rFonts w:ascii="Arial" w:hAnsi="Arial" w:cs="Arial"/>
              </w:rPr>
              <w:t>Compacteur manuel</w:t>
            </w:r>
          </w:p>
        </w:tc>
        <w:tc>
          <w:tcPr>
            <w:tcW w:w="657" w:type="dxa"/>
            <w:vAlign w:val="center"/>
          </w:tcPr>
          <w:p w:rsidR="00110537" w:rsidRPr="008007EE" w:rsidRDefault="00110537" w:rsidP="00CF7D47">
            <w:pPr>
              <w:widowControl w:val="0"/>
              <w:autoSpaceDE w:val="0"/>
              <w:autoSpaceDN w:val="0"/>
              <w:adjustRightInd w:val="0"/>
              <w:spacing w:line="240" w:lineRule="auto"/>
              <w:ind w:right="-20"/>
              <w:jc w:val="center"/>
              <w:rPr>
                <w:rFonts w:ascii="Arial" w:hAnsi="Arial" w:cs="Arial"/>
              </w:rPr>
            </w:pPr>
            <w:r w:rsidRPr="008007EE">
              <w:rPr>
                <w:rFonts w:ascii="Arial" w:hAnsi="Arial" w:cs="Arial"/>
              </w:rPr>
              <w:t>01</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066" w:type="dxa"/>
          </w:tcPr>
          <w:p w:rsidR="00110537" w:rsidRPr="008007EE" w:rsidRDefault="00110537" w:rsidP="00CF7D47">
            <w:pPr>
              <w:spacing w:line="240" w:lineRule="auto"/>
              <w:rPr>
                <w:rFonts w:ascii="Arial" w:hAnsi="Arial" w:cs="Arial"/>
                <w:b/>
                <w:bCs/>
              </w:rPr>
            </w:pPr>
          </w:p>
        </w:tc>
      </w:tr>
      <w:tr w:rsidR="00110537" w:rsidRPr="008007EE" w:rsidTr="00CF7D47">
        <w:trPr>
          <w:trHeight w:val="340"/>
        </w:trPr>
        <w:tc>
          <w:tcPr>
            <w:tcW w:w="720"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5</w:t>
            </w:r>
          </w:p>
        </w:tc>
        <w:tc>
          <w:tcPr>
            <w:tcW w:w="4968" w:type="dxa"/>
            <w:vAlign w:val="center"/>
          </w:tcPr>
          <w:p w:rsidR="00110537" w:rsidRPr="008007EE" w:rsidRDefault="00110537" w:rsidP="00CF7D47">
            <w:pPr>
              <w:widowControl w:val="0"/>
              <w:autoSpaceDE w:val="0"/>
              <w:autoSpaceDN w:val="0"/>
              <w:adjustRightInd w:val="0"/>
              <w:spacing w:line="240" w:lineRule="auto"/>
              <w:ind w:right="-20"/>
              <w:rPr>
                <w:rFonts w:ascii="Arial" w:hAnsi="Arial" w:cs="Arial"/>
              </w:rPr>
            </w:pPr>
            <w:r w:rsidRPr="008007EE">
              <w:rPr>
                <w:rFonts w:ascii="Arial" w:hAnsi="Arial" w:cs="Arial"/>
              </w:rPr>
              <w:t xml:space="preserve">Marteau piqueur </w:t>
            </w:r>
          </w:p>
        </w:tc>
        <w:tc>
          <w:tcPr>
            <w:tcW w:w="657" w:type="dxa"/>
            <w:vAlign w:val="center"/>
          </w:tcPr>
          <w:p w:rsidR="00110537" w:rsidRPr="008007EE" w:rsidRDefault="00110537" w:rsidP="00CF7D47">
            <w:pPr>
              <w:widowControl w:val="0"/>
              <w:autoSpaceDE w:val="0"/>
              <w:autoSpaceDN w:val="0"/>
              <w:adjustRightInd w:val="0"/>
              <w:spacing w:line="240" w:lineRule="auto"/>
              <w:ind w:right="-20"/>
              <w:jc w:val="center"/>
              <w:rPr>
                <w:rFonts w:ascii="Arial" w:hAnsi="Arial" w:cs="Arial"/>
              </w:rPr>
            </w:pPr>
            <w:r w:rsidRPr="008007EE">
              <w:rPr>
                <w:rFonts w:ascii="Arial" w:hAnsi="Arial" w:cs="Arial"/>
              </w:rPr>
              <w:t>01</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066" w:type="dxa"/>
          </w:tcPr>
          <w:p w:rsidR="00110537" w:rsidRPr="008007EE" w:rsidRDefault="00110537" w:rsidP="00CF7D47">
            <w:pPr>
              <w:spacing w:line="240" w:lineRule="auto"/>
              <w:rPr>
                <w:rFonts w:ascii="Arial" w:hAnsi="Arial" w:cs="Arial"/>
                <w:b/>
                <w:bCs/>
              </w:rPr>
            </w:pPr>
          </w:p>
        </w:tc>
      </w:tr>
      <w:tr w:rsidR="00110537" w:rsidRPr="008007EE" w:rsidTr="00CF7D47">
        <w:trPr>
          <w:trHeight w:val="340"/>
        </w:trPr>
        <w:tc>
          <w:tcPr>
            <w:tcW w:w="720"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6</w:t>
            </w:r>
          </w:p>
        </w:tc>
        <w:tc>
          <w:tcPr>
            <w:tcW w:w="4968" w:type="dxa"/>
            <w:vAlign w:val="center"/>
          </w:tcPr>
          <w:p w:rsidR="00110537" w:rsidRPr="008007EE" w:rsidRDefault="00110537" w:rsidP="00CF7D47">
            <w:pPr>
              <w:widowControl w:val="0"/>
              <w:autoSpaceDE w:val="0"/>
              <w:autoSpaceDN w:val="0"/>
              <w:adjustRightInd w:val="0"/>
              <w:spacing w:line="240" w:lineRule="auto"/>
              <w:ind w:right="-20"/>
              <w:jc w:val="both"/>
              <w:rPr>
                <w:rFonts w:ascii="Arial" w:hAnsi="Arial" w:cs="Arial"/>
              </w:rPr>
            </w:pPr>
            <w:r w:rsidRPr="008007EE">
              <w:rPr>
                <w:rFonts w:ascii="Arial" w:hAnsi="Arial" w:cs="Arial"/>
              </w:rPr>
              <w:t>Petit matériel de chantier (Brouettes, pelles, pioches etc….)</w:t>
            </w:r>
          </w:p>
        </w:tc>
        <w:tc>
          <w:tcPr>
            <w:tcW w:w="657" w:type="dxa"/>
            <w:vAlign w:val="center"/>
          </w:tcPr>
          <w:p w:rsidR="00110537" w:rsidRPr="008007EE" w:rsidRDefault="00110537" w:rsidP="00CF7D47">
            <w:pPr>
              <w:widowControl w:val="0"/>
              <w:autoSpaceDE w:val="0"/>
              <w:autoSpaceDN w:val="0"/>
              <w:adjustRightInd w:val="0"/>
              <w:spacing w:line="240" w:lineRule="auto"/>
              <w:ind w:right="-20"/>
              <w:jc w:val="center"/>
              <w:rPr>
                <w:rFonts w:ascii="Arial" w:hAnsi="Arial" w:cs="Arial"/>
              </w:rPr>
            </w:pPr>
            <w:proofErr w:type="spellStart"/>
            <w:r w:rsidRPr="008007EE">
              <w:rPr>
                <w:rFonts w:ascii="Arial" w:hAnsi="Arial" w:cs="Arial"/>
              </w:rPr>
              <w:t>ens</w:t>
            </w:r>
            <w:proofErr w:type="spellEnd"/>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066" w:type="dxa"/>
          </w:tcPr>
          <w:p w:rsidR="00110537" w:rsidRPr="008007EE" w:rsidRDefault="00110537" w:rsidP="00CF7D47">
            <w:pPr>
              <w:spacing w:line="240" w:lineRule="auto"/>
              <w:rPr>
                <w:rFonts w:ascii="Arial" w:hAnsi="Arial" w:cs="Arial"/>
                <w:b/>
                <w:bCs/>
              </w:rPr>
            </w:pPr>
          </w:p>
        </w:tc>
      </w:tr>
      <w:tr w:rsidR="00110537" w:rsidRPr="008007EE" w:rsidTr="00CF7D47">
        <w:trPr>
          <w:trHeight w:val="365"/>
        </w:trPr>
        <w:tc>
          <w:tcPr>
            <w:tcW w:w="720" w:type="dxa"/>
            <w:vAlign w:val="center"/>
          </w:tcPr>
          <w:p w:rsidR="00110537" w:rsidRPr="008007EE" w:rsidRDefault="00110537" w:rsidP="00CF7D47">
            <w:pPr>
              <w:spacing w:line="240" w:lineRule="auto"/>
              <w:jc w:val="center"/>
              <w:rPr>
                <w:rFonts w:ascii="Arial" w:hAnsi="Arial" w:cs="Arial"/>
                <w:b/>
                <w:bCs/>
              </w:rPr>
            </w:pPr>
          </w:p>
        </w:tc>
        <w:tc>
          <w:tcPr>
            <w:tcW w:w="4968" w:type="dxa"/>
            <w:shd w:val="clear" w:color="auto" w:fill="EEECE1" w:themeFill="background2"/>
            <w:vAlign w:val="bottom"/>
          </w:tcPr>
          <w:p w:rsidR="00110537" w:rsidRPr="008007EE" w:rsidRDefault="00110537" w:rsidP="00CF7D47">
            <w:pPr>
              <w:widowControl w:val="0"/>
              <w:autoSpaceDE w:val="0"/>
              <w:autoSpaceDN w:val="0"/>
              <w:adjustRightInd w:val="0"/>
              <w:spacing w:line="240" w:lineRule="auto"/>
              <w:ind w:right="-20"/>
              <w:jc w:val="center"/>
              <w:rPr>
                <w:rFonts w:ascii="Arial" w:hAnsi="Arial" w:cs="Arial"/>
              </w:rPr>
            </w:pPr>
            <w:r w:rsidRPr="008007EE">
              <w:rPr>
                <w:rFonts w:ascii="Arial" w:hAnsi="Arial" w:cs="Arial"/>
                <w:b/>
                <w:bCs/>
              </w:rPr>
              <w:t>TOTAL II  - (Sur 6</w:t>
            </w:r>
            <w:r>
              <w:rPr>
                <w:rFonts w:ascii="Arial" w:hAnsi="Arial" w:cs="Arial"/>
                <w:b/>
                <w:bCs/>
              </w:rPr>
              <w:t xml:space="preserve"> critères)</w:t>
            </w:r>
          </w:p>
        </w:tc>
        <w:tc>
          <w:tcPr>
            <w:tcW w:w="657" w:type="dxa"/>
            <w:shd w:val="clear" w:color="auto" w:fill="EEECE1" w:themeFill="background2"/>
          </w:tcPr>
          <w:p w:rsidR="00110537" w:rsidRPr="008007EE" w:rsidRDefault="00110537" w:rsidP="00CF7D47">
            <w:pPr>
              <w:widowControl w:val="0"/>
              <w:autoSpaceDE w:val="0"/>
              <w:autoSpaceDN w:val="0"/>
              <w:adjustRightInd w:val="0"/>
              <w:spacing w:line="240" w:lineRule="auto"/>
              <w:ind w:right="-20"/>
              <w:jc w:val="center"/>
              <w:rPr>
                <w:rFonts w:ascii="Arial" w:hAnsi="Arial" w:cs="Arial"/>
              </w:rPr>
            </w:pPr>
          </w:p>
        </w:tc>
        <w:tc>
          <w:tcPr>
            <w:tcW w:w="993" w:type="dxa"/>
            <w:shd w:val="clear" w:color="auto" w:fill="EEECE1" w:themeFill="background2"/>
          </w:tcPr>
          <w:p w:rsidR="00110537" w:rsidRPr="008007EE" w:rsidRDefault="00110537" w:rsidP="00CF7D47">
            <w:pPr>
              <w:spacing w:line="240" w:lineRule="auto"/>
              <w:rPr>
                <w:rFonts w:ascii="Arial" w:hAnsi="Arial" w:cs="Arial"/>
                <w:b/>
                <w:bCs/>
              </w:rPr>
            </w:pPr>
          </w:p>
        </w:tc>
        <w:tc>
          <w:tcPr>
            <w:tcW w:w="992" w:type="dxa"/>
            <w:shd w:val="clear" w:color="auto" w:fill="EEECE1" w:themeFill="background2"/>
            <w:vAlign w:val="center"/>
          </w:tcPr>
          <w:p w:rsidR="00110537" w:rsidRPr="008007EE" w:rsidRDefault="00110537" w:rsidP="00CF7D47">
            <w:pPr>
              <w:spacing w:line="240" w:lineRule="auto"/>
              <w:rPr>
                <w:rFonts w:ascii="Arial" w:hAnsi="Arial" w:cs="Arial"/>
                <w:b/>
                <w:bCs/>
              </w:rPr>
            </w:pPr>
          </w:p>
        </w:tc>
        <w:tc>
          <w:tcPr>
            <w:tcW w:w="2066" w:type="dxa"/>
            <w:shd w:val="clear" w:color="auto" w:fill="EEECE1" w:themeFill="background2"/>
          </w:tcPr>
          <w:p w:rsidR="00110537" w:rsidRPr="008007EE" w:rsidRDefault="00110537" w:rsidP="00CF7D47">
            <w:pPr>
              <w:spacing w:line="240" w:lineRule="auto"/>
              <w:rPr>
                <w:rFonts w:ascii="Arial" w:hAnsi="Arial" w:cs="Arial"/>
                <w:b/>
                <w:bCs/>
              </w:rPr>
            </w:pPr>
          </w:p>
        </w:tc>
      </w:tr>
    </w:tbl>
    <w:p w:rsidR="00110537" w:rsidRDefault="00110537" w:rsidP="00110537">
      <w:pPr>
        <w:spacing w:before="120" w:after="120" w:line="240" w:lineRule="auto"/>
        <w:rPr>
          <w:rFonts w:ascii="Arial" w:hAnsi="Arial" w:cs="Arial"/>
          <w:b/>
          <w:bCs/>
        </w:rPr>
      </w:pPr>
    </w:p>
    <w:p w:rsidR="00110537" w:rsidRDefault="00110537" w:rsidP="00110537">
      <w:pPr>
        <w:spacing w:before="120" w:after="120" w:line="240" w:lineRule="auto"/>
        <w:jc w:val="center"/>
        <w:rPr>
          <w:rFonts w:ascii="Arial" w:hAnsi="Arial" w:cs="Arial"/>
          <w:b/>
          <w:bCs/>
        </w:rPr>
      </w:pPr>
    </w:p>
    <w:p w:rsidR="00110537" w:rsidRPr="008007EE" w:rsidRDefault="00110537" w:rsidP="00110537">
      <w:pPr>
        <w:spacing w:before="120" w:after="120" w:line="240" w:lineRule="auto"/>
        <w:jc w:val="center"/>
        <w:rPr>
          <w:rFonts w:ascii="Arial" w:hAnsi="Arial" w:cs="Arial"/>
          <w:b/>
          <w:bCs/>
          <w:shd w:val="clear" w:color="auto" w:fill="DDD9C3"/>
        </w:rPr>
      </w:pPr>
      <w:r w:rsidRPr="008007EE">
        <w:rPr>
          <w:rFonts w:ascii="Arial" w:hAnsi="Arial" w:cs="Arial"/>
          <w:b/>
          <w:bCs/>
        </w:rPr>
        <w:t>I</w:t>
      </w:r>
      <w:r>
        <w:rPr>
          <w:rFonts w:ascii="Arial" w:hAnsi="Arial" w:cs="Arial"/>
          <w:b/>
          <w:bCs/>
        </w:rPr>
        <w:t>II</w:t>
      </w:r>
      <w:r w:rsidRPr="008007EE">
        <w:rPr>
          <w:rFonts w:ascii="Arial" w:hAnsi="Arial" w:cs="Arial"/>
          <w:b/>
          <w:bCs/>
        </w:rPr>
        <w:t xml:space="preserve"> – METHODOLOGIE</w:t>
      </w:r>
      <w:r>
        <w:rPr>
          <w:rFonts w:ascii="Arial" w:hAnsi="Arial" w:cs="Arial"/>
          <w:b/>
          <w:bCs/>
        </w:rPr>
        <w:t xml:space="preserve"> (12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110537" w:rsidRPr="008007EE" w:rsidTr="00CF7D47">
        <w:trPr>
          <w:jc w:val="center"/>
        </w:trPr>
        <w:tc>
          <w:tcPr>
            <w:tcW w:w="648"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N°</w:t>
            </w:r>
          </w:p>
        </w:tc>
        <w:tc>
          <w:tcPr>
            <w:tcW w:w="5803"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DESIGNATION</w:t>
            </w:r>
          </w:p>
        </w:tc>
        <w:tc>
          <w:tcPr>
            <w:tcW w:w="1985" w:type="dxa"/>
            <w:gridSpan w:val="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EXISTENCE</w:t>
            </w:r>
          </w:p>
        </w:tc>
        <w:tc>
          <w:tcPr>
            <w:tcW w:w="2126"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OBSERVATIONS</w:t>
            </w:r>
          </w:p>
        </w:tc>
      </w:tr>
      <w:tr w:rsidR="00110537" w:rsidRPr="008007EE" w:rsidTr="00CF7D47">
        <w:trPr>
          <w:jc w:val="center"/>
        </w:trPr>
        <w:tc>
          <w:tcPr>
            <w:tcW w:w="648" w:type="dxa"/>
            <w:vMerge/>
          </w:tcPr>
          <w:p w:rsidR="00110537" w:rsidRPr="008007EE" w:rsidRDefault="00110537" w:rsidP="00CF7D47">
            <w:pPr>
              <w:spacing w:line="240" w:lineRule="auto"/>
              <w:jc w:val="center"/>
              <w:rPr>
                <w:rFonts w:ascii="Arial" w:hAnsi="Arial" w:cs="Arial"/>
                <w:b/>
                <w:bCs/>
              </w:rPr>
            </w:pPr>
          </w:p>
        </w:tc>
        <w:tc>
          <w:tcPr>
            <w:tcW w:w="5803" w:type="dxa"/>
            <w:vMerge/>
          </w:tcPr>
          <w:p w:rsidR="00110537" w:rsidRPr="008007EE" w:rsidRDefault="00110537" w:rsidP="00CF7D47">
            <w:pPr>
              <w:spacing w:line="240" w:lineRule="auto"/>
              <w:jc w:val="center"/>
              <w:rPr>
                <w:rFonts w:ascii="Arial" w:hAnsi="Arial" w:cs="Arial"/>
                <w:b/>
                <w:bCs/>
              </w:rPr>
            </w:pPr>
          </w:p>
        </w:tc>
        <w:tc>
          <w:tcPr>
            <w:tcW w:w="993" w:type="dxa"/>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NON</w:t>
            </w:r>
          </w:p>
        </w:tc>
        <w:tc>
          <w:tcPr>
            <w:tcW w:w="992" w:type="dxa"/>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OUI</w:t>
            </w:r>
          </w:p>
        </w:tc>
        <w:tc>
          <w:tcPr>
            <w:tcW w:w="2126" w:type="dxa"/>
            <w:vMerge/>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lastRenderedPageBreak/>
              <w:t>A</w:t>
            </w:r>
          </w:p>
        </w:tc>
        <w:tc>
          <w:tcPr>
            <w:tcW w:w="5803" w:type="dxa"/>
            <w:shd w:val="clear" w:color="auto" w:fill="EEECE1" w:themeFill="background2"/>
            <w:vAlign w:val="center"/>
          </w:tcPr>
          <w:p w:rsidR="00110537" w:rsidRPr="008007EE" w:rsidRDefault="00110537" w:rsidP="00CF7D47">
            <w:pPr>
              <w:spacing w:line="240" w:lineRule="auto"/>
              <w:rPr>
                <w:rFonts w:ascii="Arial" w:hAnsi="Arial" w:cs="Arial"/>
                <w:b/>
                <w:bCs/>
              </w:rPr>
            </w:pPr>
            <w:r w:rsidRPr="008007EE">
              <w:rPr>
                <w:rFonts w:ascii="Arial" w:hAnsi="Arial" w:cs="Arial"/>
                <w:b/>
                <w:bCs/>
              </w:rPr>
              <w:t>Visite de site</w:t>
            </w:r>
          </w:p>
        </w:tc>
        <w:tc>
          <w:tcPr>
            <w:tcW w:w="993" w:type="dxa"/>
            <w:shd w:val="clear" w:color="auto" w:fill="EEECE1" w:themeFill="background2"/>
          </w:tcPr>
          <w:p w:rsidR="00110537" w:rsidRPr="008007EE" w:rsidRDefault="00110537" w:rsidP="00CF7D47">
            <w:pPr>
              <w:spacing w:line="240" w:lineRule="auto"/>
              <w:rPr>
                <w:rFonts w:ascii="Arial" w:hAnsi="Arial" w:cs="Arial"/>
                <w:b/>
                <w:bCs/>
              </w:rPr>
            </w:pPr>
          </w:p>
        </w:tc>
        <w:tc>
          <w:tcPr>
            <w:tcW w:w="992" w:type="dxa"/>
            <w:shd w:val="clear" w:color="auto" w:fill="EEECE1" w:themeFill="background2"/>
          </w:tcPr>
          <w:p w:rsidR="00110537" w:rsidRPr="008007EE" w:rsidRDefault="00110537" w:rsidP="00CF7D47">
            <w:pPr>
              <w:spacing w:line="240" w:lineRule="auto"/>
              <w:rPr>
                <w:rFonts w:ascii="Arial" w:hAnsi="Arial" w:cs="Arial"/>
                <w:b/>
                <w:bCs/>
              </w:rPr>
            </w:pPr>
          </w:p>
        </w:tc>
        <w:tc>
          <w:tcPr>
            <w:tcW w:w="2126" w:type="dxa"/>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1</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Présentation du rapport de visite de site</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B</w:t>
            </w:r>
          </w:p>
        </w:tc>
        <w:tc>
          <w:tcPr>
            <w:tcW w:w="5803" w:type="dxa"/>
            <w:shd w:val="clear" w:color="auto" w:fill="EEECE1" w:themeFill="background2"/>
            <w:vAlign w:val="center"/>
          </w:tcPr>
          <w:p w:rsidR="00110537" w:rsidRPr="008007EE" w:rsidRDefault="00110537" w:rsidP="00CF7D47">
            <w:pPr>
              <w:spacing w:line="240" w:lineRule="auto"/>
              <w:rPr>
                <w:rFonts w:ascii="Arial" w:hAnsi="Arial" w:cs="Arial"/>
                <w:b/>
                <w:bCs/>
              </w:rPr>
            </w:pPr>
            <w:r w:rsidRPr="008007EE">
              <w:rPr>
                <w:rFonts w:ascii="Arial" w:hAnsi="Arial" w:cs="Arial"/>
                <w:b/>
                <w:bCs/>
              </w:rPr>
              <w:t>Organisation de chantier</w:t>
            </w:r>
          </w:p>
        </w:tc>
        <w:tc>
          <w:tcPr>
            <w:tcW w:w="993" w:type="dxa"/>
            <w:shd w:val="clear" w:color="auto" w:fill="EEECE1" w:themeFill="background2"/>
          </w:tcPr>
          <w:p w:rsidR="00110537" w:rsidRPr="008007EE" w:rsidRDefault="00110537" w:rsidP="00CF7D47">
            <w:pPr>
              <w:spacing w:line="240" w:lineRule="auto"/>
              <w:rPr>
                <w:rFonts w:ascii="Arial" w:hAnsi="Arial" w:cs="Arial"/>
                <w:b/>
                <w:bCs/>
              </w:rPr>
            </w:pPr>
          </w:p>
        </w:tc>
        <w:tc>
          <w:tcPr>
            <w:tcW w:w="992" w:type="dxa"/>
            <w:shd w:val="clear" w:color="auto" w:fill="EEECE1" w:themeFill="background2"/>
          </w:tcPr>
          <w:p w:rsidR="00110537" w:rsidRPr="008007EE" w:rsidRDefault="00110537" w:rsidP="00CF7D47">
            <w:pPr>
              <w:spacing w:line="240" w:lineRule="auto"/>
              <w:rPr>
                <w:rFonts w:ascii="Arial" w:hAnsi="Arial" w:cs="Arial"/>
                <w:b/>
                <w:bCs/>
              </w:rPr>
            </w:pPr>
          </w:p>
        </w:tc>
        <w:tc>
          <w:tcPr>
            <w:tcW w:w="2126" w:type="dxa"/>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1</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Cohérence de l’installation générale du chantier</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2</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Existence de l’organigramme du chantier</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3</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Respect du délai d’exécution</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4</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Existence du planning</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5</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Cohérence du planning</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6</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Existence de la méthodologie d’exécution</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7</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Prise en compte des mesures de sécurité de chantier</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vAlign w:val="center"/>
          </w:tcPr>
          <w:p w:rsidR="00110537" w:rsidRPr="008007EE" w:rsidRDefault="00110537" w:rsidP="00CF7D47">
            <w:pPr>
              <w:spacing w:line="240" w:lineRule="auto"/>
              <w:jc w:val="center"/>
              <w:rPr>
                <w:rFonts w:ascii="Arial" w:hAnsi="Arial" w:cs="Arial"/>
              </w:rPr>
            </w:pPr>
            <w:r>
              <w:rPr>
                <w:rFonts w:ascii="Arial" w:hAnsi="Arial" w:cs="Arial"/>
              </w:rPr>
              <w:t>9</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Prise en compte de la protection de l’environnement</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9</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Emploi de la main d’œuvre locale</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340"/>
          <w:jc w:val="center"/>
        </w:trPr>
        <w:tc>
          <w:tcPr>
            <w:tcW w:w="648"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C</w:t>
            </w:r>
          </w:p>
        </w:tc>
        <w:tc>
          <w:tcPr>
            <w:tcW w:w="5803" w:type="dxa"/>
            <w:shd w:val="clear" w:color="auto" w:fill="EEECE1" w:themeFill="background2"/>
            <w:vAlign w:val="center"/>
          </w:tcPr>
          <w:p w:rsidR="00110537" w:rsidRPr="008007EE" w:rsidRDefault="00110537" w:rsidP="00CF7D47">
            <w:pPr>
              <w:spacing w:line="240" w:lineRule="auto"/>
              <w:rPr>
                <w:rFonts w:ascii="Arial" w:hAnsi="Arial" w:cs="Arial"/>
                <w:b/>
                <w:bCs/>
              </w:rPr>
            </w:pPr>
            <w:r w:rsidRPr="008007EE">
              <w:rPr>
                <w:rFonts w:ascii="Arial" w:hAnsi="Arial" w:cs="Arial"/>
                <w:b/>
                <w:bCs/>
              </w:rPr>
              <w:t>Approvisionnement</w:t>
            </w:r>
          </w:p>
        </w:tc>
        <w:tc>
          <w:tcPr>
            <w:tcW w:w="993" w:type="dxa"/>
            <w:shd w:val="clear" w:color="auto" w:fill="EEECE1" w:themeFill="background2"/>
          </w:tcPr>
          <w:p w:rsidR="00110537" w:rsidRPr="008007EE" w:rsidRDefault="00110537" w:rsidP="00CF7D47">
            <w:pPr>
              <w:spacing w:line="240" w:lineRule="auto"/>
              <w:rPr>
                <w:rFonts w:ascii="Arial" w:hAnsi="Arial" w:cs="Arial"/>
                <w:b/>
                <w:bCs/>
              </w:rPr>
            </w:pPr>
          </w:p>
        </w:tc>
        <w:tc>
          <w:tcPr>
            <w:tcW w:w="992" w:type="dxa"/>
            <w:shd w:val="clear" w:color="auto" w:fill="EEECE1" w:themeFill="background2"/>
          </w:tcPr>
          <w:p w:rsidR="00110537" w:rsidRPr="008007EE" w:rsidRDefault="00110537" w:rsidP="00CF7D47">
            <w:pPr>
              <w:spacing w:line="240" w:lineRule="auto"/>
              <w:rPr>
                <w:rFonts w:ascii="Arial" w:hAnsi="Arial" w:cs="Arial"/>
                <w:b/>
                <w:bCs/>
              </w:rPr>
            </w:pPr>
          </w:p>
        </w:tc>
        <w:tc>
          <w:tcPr>
            <w:tcW w:w="2126" w:type="dxa"/>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1</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Origine des matériaux locaux</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287"/>
          <w:jc w:val="center"/>
        </w:trPr>
        <w:tc>
          <w:tcPr>
            <w:tcW w:w="648"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2</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Fournisseurs éventuels</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tcPr>
          <w:p w:rsidR="00110537" w:rsidRPr="008007EE" w:rsidRDefault="00110537" w:rsidP="00CF7D47">
            <w:pPr>
              <w:spacing w:line="240" w:lineRule="auto"/>
              <w:rPr>
                <w:rFonts w:ascii="Arial" w:hAnsi="Arial" w:cs="Arial"/>
                <w:b/>
                <w:bCs/>
              </w:rPr>
            </w:pPr>
          </w:p>
        </w:tc>
      </w:tr>
      <w:tr w:rsidR="00110537" w:rsidRPr="008007EE" w:rsidTr="00CF7D47">
        <w:trPr>
          <w:trHeight w:val="397"/>
          <w:jc w:val="center"/>
        </w:trPr>
        <w:tc>
          <w:tcPr>
            <w:tcW w:w="648" w:type="dxa"/>
          </w:tcPr>
          <w:p w:rsidR="00110537" w:rsidRPr="008007EE" w:rsidRDefault="00110537" w:rsidP="00CF7D47">
            <w:pPr>
              <w:spacing w:line="240" w:lineRule="auto"/>
              <w:jc w:val="center"/>
              <w:rPr>
                <w:rFonts w:ascii="Arial" w:hAnsi="Arial" w:cs="Arial"/>
                <w:b/>
                <w:bCs/>
              </w:rPr>
            </w:pPr>
          </w:p>
        </w:tc>
        <w:tc>
          <w:tcPr>
            <w:tcW w:w="5803"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 xml:space="preserve">TOTAL </w:t>
            </w:r>
            <w:r>
              <w:rPr>
                <w:rFonts w:ascii="Arial" w:hAnsi="Arial" w:cs="Arial"/>
                <w:b/>
                <w:bCs/>
              </w:rPr>
              <w:t>III</w:t>
            </w:r>
            <w:r w:rsidRPr="008007EE">
              <w:rPr>
                <w:rFonts w:ascii="Arial" w:hAnsi="Arial" w:cs="Arial"/>
                <w:b/>
                <w:bCs/>
              </w:rPr>
              <w:t xml:space="preserve"> - (Sur  12</w:t>
            </w:r>
            <w:r>
              <w:rPr>
                <w:rFonts w:ascii="Arial" w:hAnsi="Arial" w:cs="Arial"/>
                <w:b/>
                <w:bCs/>
              </w:rPr>
              <w:t xml:space="preserve"> critères</w:t>
            </w:r>
            <w:r w:rsidRPr="008007EE">
              <w:rPr>
                <w:rFonts w:ascii="Arial" w:hAnsi="Arial" w:cs="Arial"/>
                <w:b/>
                <w:bCs/>
              </w:rPr>
              <w:t>)</w:t>
            </w:r>
          </w:p>
        </w:tc>
        <w:tc>
          <w:tcPr>
            <w:tcW w:w="993" w:type="dxa"/>
            <w:shd w:val="clear" w:color="auto" w:fill="EEECE1" w:themeFill="background2"/>
          </w:tcPr>
          <w:p w:rsidR="00110537" w:rsidRPr="008007EE" w:rsidRDefault="00110537" w:rsidP="00CF7D47">
            <w:pPr>
              <w:spacing w:line="240" w:lineRule="auto"/>
              <w:rPr>
                <w:rFonts w:ascii="Arial" w:hAnsi="Arial" w:cs="Arial"/>
                <w:b/>
                <w:bCs/>
              </w:rPr>
            </w:pPr>
          </w:p>
        </w:tc>
        <w:tc>
          <w:tcPr>
            <w:tcW w:w="992" w:type="dxa"/>
            <w:shd w:val="clear" w:color="auto" w:fill="EEECE1" w:themeFill="background2"/>
            <w:vAlign w:val="center"/>
          </w:tcPr>
          <w:p w:rsidR="00110537" w:rsidRPr="008007EE" w:rsidRDefault="00110537" w:rsidP="00CF7D47">
            <w:pPr>
              <w:spacing w:line="240" w:lineRule="auto"/>
              <w:rPr>
                <w:rFonts w:ascii="Arial" w:hAnsi="Arial" w:cs="Arial"/>
                <w:b/>
                <w:bCs/>
              </w:rPr>
            </w:pPr>
          </w:p>
        </w:tc>
        <w:tc>
          <w:tcPr>
            <w:tcW w:w="2126" w:type="dxa"/>
            <w:shd w:val="clear" w:color="auto" w:fill="EEECE1" w:themeFill="background2"/>
          </w:tcPr>
          <w:p w:rsidR="00110537" w:rsidRPr="008007EE" w:rsidRDefault="00110537" w:rsidP="00CF7D47">
            <w:pPr>
              <w:spacing w:line="240" w:lineRule="auto"/>
              <w:rPr>
                <w:rFonts w:ascii="Arial" w:hAnsi="Arial" w:cs="Arial"/>
                <w:b/>
                <w:bCs/>
              </w:rPr>
            </w:pPr>
          </w:p>
        </w:tc>
      </w:tr>
    </w:tbl>
    <w:p w:rsidR="00110537" w:rsidRDefault="00110537" w:rsidP="00110537">
      <w:pPr>
        <w:spacing w:line="240" w:lineRule="auto"/>
        <w:jc w:val="center"/>
        <w:rPr>
          <w:rFonts w:ascii="Arial" w:hAnsi="Arial" w:cs="Arial"/>
          <w:b/>
          <w:bCs/>
        </w:rPr>
      </w:pPr>
    </w:p>
    <w:p w:rsidR="00110537" w:rsidRPr="008007EE" w:rsidRDefault="00110537" w:rsidP="00110537">
      <w:pPr>
        <w:spacing w:line="240" w:lineRule="auto"/>
        <w:jc w:val="center"/>
        <w:rPr>
          <w:rFonts w:ascii="Arial" w:hAnsi="Arial" w:cs="Arial"/>
          <w:b/>
          <w:bCs/>
          <w:shd w:val="clear" w:color="auto" w:fill="DDD9C3"/>
        </w:rPr>
      </w:pPr>
      <w:r>
        <w:rPr>
          <w:rFonts w:ascii="Arial" w:hAnsi="Arial" w:cs="Arial"/>
          <w:b/>
          <w:bCs/>
        </w:rPr>
        <w:t>I</w:t>
      </w:r>
      <w:r w:rsidRPr="008007EE">
        <w:rPr>
          <w:rFonts w:ascii="Arial" w:hAnsi="Arial" w:cs="Arial"/>
          <w:b/>
          <w:bCs/>
        </w:rPr>
        <w:t>V – REFERENCES ET CAPACITE DE PREFINANCEMENT DE L</w:t>
      </w:r>
      <w:r>
        <w:rPr>
          <w:rFonts w:ascii="Arial" w:hAnsi="Arial" w:cs="Arial"/>
          <w:b/>
          <w:bCs/>
        </w:rPr>
        <w:t>’ENTREPRISE (7 critères)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5744"/>
        <w:gridCol w:w="983"/>
        <w:gridCol w:w="983"/>
        <w:gridCol w:w="2105"/>
      </w:tblGrid>
      <w:tr w:rsidR="00110537" w:rsidRPr="008007EE" w:rsidTr="00CF7D47">
        <w:trPr>
          <w:trHeight w:val="429"/>
          <w:jc w:val="center"/>
        </w:trPr>
        <w:tc>
          <w:tcPr>
            <w:tcW w:w="641"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N°</w:t>
            </w:r>
          </w:p>
        </w:tc>
        <w:tc>
          <w:tcPr>
            <w:tcW w:w="5744"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DESIGNATION</w:t>
            </w:r>
          </w:p>
        </w:tc>
        <w:tc>
          <w:tcPr>
            <w:tcW w:w="1966" w:type="dxa"/>
            <w:gridSpan w:val="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EXISTENCE</w:t>
            </w:r>
          </w:p>
        </w:tc>
        <w:tc>
          <w:tcPr>
            <w:tcW w:w="2105"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OBSERVATIONS</w:t>
            </w:r>
          </w:p>
        </w:tc>
      </w:tr>
      <w:tr w:rsidR="00110537" w:rsidRPr="008007EE" w:rsidTr="00CF7D47">
        <w:trPr>
          <w:trHeight w:val="268"/>
          <w:jc w:val="center"/>
        </w:trPr>
        <w:tc>
          <w:tcPr>
            <w:tcW w:w="641" w:type="dxa"/>
            <w:vMerge/>
          </w:tcPr>
          <w:p w:rsidR="00110537" w:rsidRPr="008007EE" w:rsidRDefault="00110537" w:rsidP="00CF7D47">
            <w:pPr>
              <w:spacing w:line="240" w:lineRule="auto"/>
              <w:jc w:val="center"/>
              <w:rPr>
                <w:rFonts w:ascii="Arial" w:hAnsi="Arial" w:cs="Arial"/>
                <w:b/>
                <w:bCs/>
              </w:rPr>
            </w:pPr>
          </w:p>
        </w:tc>
        <w:tc>
          <w:tcPr>
            <w:tcW w:w="5744" w:type="dxa"/>
            <w:vMerge/>
          </w:tcPr>
          <w:p w:rsidR="00110537" w:rsidRPr="008007EE" w:rsidRDefault="00110537" w:rsidP="00CF7D47">
            <w:pPr>
              <w:spacing w:line="240" w:lineRule="auto"/>
              <w:jc w:val="center"/>
              <w:rPr>
                <w:rFonts w:ascii="Arial" w:hAnsi="Arial" w:cs="Arial"/>
                <w:b/>
                <w:bCs/>
              </w:rPr>
            </w:pPr>
          </w:p>
        </w:tc>
        <w:tc>
          <w:tcPr>
            <w:tcW w:w="983" w:type="dxa"/>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NON</w:t>
            </w:r>
          </w:p>
        </w:tc>
        <w:tc>
          <w:tcPr>
            <w:tcW w:w="983" w:type="dxa"/>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OUI</w:t>
            </w:r>
          </w:p>
        </w:tc>
        <w:tc>
          <w:tcPr>
            <w:tcW w:w="2105" w:type="dxa"/>
            <w:vMerge/>
          </w:tcPr>
          <w:p w:rsidR="00110537" w:rsidRPr="008007EE" w:rsidRDefault="00110537" w:rsidP="00CF7D47">
            <w:pPr>
              <w:spacing w:line="240" w:lineRule="auto"/>
              <w:rPr>
                <w:rFonts w:ascii="Arial" w:hAnsi="Arial" w:cs="Arial"/>
                <w:b/>
                <w:bCs/>
              </w:rPr>
            </w:pPr>
          </w:p>
        </w:tc>
      </w:tr>
      <w:tr w:rsidR="00110537" w:rsidRPr="008007EE" w:rsidTr="00CF7D47">
        <w:trPr>
          <w:trHeight w:val="351"/>
          <w:jc w:val="center"/>
        </w:trPr>
        <w:tc>
          <w:tcPr>
            <w:tcW w:w="641"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A</w:t>
            </w:r>
          </w:p>
        </w:tc>
        <w:tc>
          <w:tcPr>
            <w:tcW w:w="5744" w:type="dxa"/>
            <w:shd w:val="clear" w:color="auto" w:fill="EEECE1" w:themeFill="background2"/>
            <w:vAlign w:val="center"/>
          </w:tcPr>
          <w:p w:rsidR="00110537" w:rsidRPr="008007EE" w:rsidRDefault="00110537" w:rsidP="00CF7D47">
            <w:pPr>
              <w:spacing w:line="240" w:lineRule="auto"/>
              <w:rPr>
                <w:rFonts w:ascii="Arial" w:hAnsi="Arial" w:cs="Arial"/>
                <w:b/>
                <w:bCs/>
              </w:rPr>
            </w:pPr>
            <w:r w:rsidRPr="008007EE">
              <w:rPr>
                <w:rFonts w:ascii="Arial" w:hAnsi="Arial" w:cs="Arial"/>
                <w:b/>
                <w:bCs/>
              </w:rPr>
              <w:t>Chiffre d’affaires</w:t>
            </w:r>
          </w:p>
        </w:tc>
        <w:tc>
          <w:tcPr>
            <w:tcW w:w="983" w:type="dxa"/>
            <w:shd w:val="clear" w:color="auto" w:fill="EEECE1" w:themeFill="background2"/>
          </w:tcPr>
          <w:p w:rsidR="00110537" w:rsidRPr="008007EE" w:rsidRDefault="00110537" w:rsidP="00CF7D47">
            <w:pPr>
              <w:spacing w:line="240" w:lineRule="auto"/>
              <w:rPr>
                <w:rFonts w:ascii="Arial" w:hAnsi="Arial" w:cs="Arial"/>
                <w:b/>
                <w:bCs/>
              </w:rPr>
            </w:pPr>
          </w:p>
        </w:tc>
        <w:tc>
          <w:tcPr>
            <w:tcW w:w="983" w:type="dxa"/>
            <w:shd w:val="clear" w:color="auto" w:fill="EEECE1" w:themeFill="background2"/>
          </w:tcPr>
          <w:p w:rsidR="00110537" w:rsidRPr="008007EE" w:rsidRDefault="00110537" w:rsidP="00CF7D47">
            <w:pPr>
              <w:spacing w:line="240" w:lineRule="auto"/>
              <w:rPr>
                <w:rFonts w:ascii="Arial" w:hAnsi="Arial" w:cs="Arial"/>
                <w:b/>
                <w:bCs/>
              </w:rPr>
            </w:pPr>
          </w:p>
        </w:tc>
        <w:tc>
          <w:tcPr>
            <w:tcW w:w="2105" w:type="dxa"/>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CF7D47">
        <w:trPr>
          <w:trHeight w:val="351"/>
          <w:jc w:val="center"/>
        </w:trPr>
        <w:tc>
          <w:tcPr>
            <w:tcW w:w="641" w:type="dxa"/>
            <w:shd w:val="clear" w:color="auto" w:fill="FFFFFF"/>
            <w:vAlign w:val="center"/>
          </w:tcPr>
          <w:p w:rsidR="00110537" w:rsidRPr="002D0DE0" w:rsidRDefault="00110537" w:rsidP="00CF7D47">
            <w:pPr>
              <w:spacing w:line="240" w:lineRule="auto"/>
              <w:jc w:val="center"/>
              <w:rPr>
                <w:rFonts w:ascii="Arial" w:hAnsi="Arial" w:cs="Arial"/>
                <w:bCs/>
              </w:rPr>
            </w:pPr>
            <w:r w:rsidRPr="002D0DE0">
              <w:rPr>
                <w:rFonts w:ascii="Arial" w:hAnsi="Arial" w:cs="Arial"/>
                <w:bCs/>
              </w:rPr>
              <w:t>1</w:t>
            </w:r>
          </w:p>
        </w:tc>
        <w:tc>
          <w:tcPr>
            <w:tcW w:w="5744" w:type="dxa"/>
            <w:shd w:val="clear" w:color="auto" w:fill="FFFFFF"/>
            <w:vAlign w:val="center"/>
          </w:tcPr>
          <w:p w:rsidR="00110537" w:rsidRPr="008007EE" w:rsidRDefault="00110537" w:rsidP="00CF7D47">
            <w:pPr>
              <w:spacing w:line="240" w:lineRule="auto"/>
              <w:rPr>
                <w:rFonts w:ascii="Arial" w:hAnsi="Arial" w:cs="Arial"/>
                <w:b/>
                <w:bCs/>
              </w:rPr>
            </w:pPr>
            <w:r w:rsidRPr="008007EE">
              <w:rPr>
                <w:rFonts w:ascii="Arial" w:hAnsi="Arial" w:cs="Arial"/>
              </w:rPr>
              <w:t>Chiffre d’affaires annuel ≥2</w:t>
            </w:r>
            <w:r>
              <w:rPr>
                <w:rFonts w:ascii="Arial" w:hAnsi="Arial" w:cs="Arial"/>
              </w:rPr>
              <w:t>9</w:t>
            </w:r>
            <w:r w:rsidRPr="008007EE">
              <w:rPr>
                <w:rFonts w:ascii="Arial" w:hAnsi="Arial" w:cs="Arial"/>
              </w:rPr>
              <w:t> 000 000 de francs CFA</w:t>
            </w:r>
          </w:p>
        </w:tc>
        <w:tc>
          <w:tcPr>
            <w:tcW w:w="983" w:type="dxa"/>
            <w:shd w:val="clear" w:color="auto" w:fill="FFFFFF"/>
          </w:tcPr>
          <w:p w:rsidR="00110537" w:rsidRPr="008007EE" w:rsidRDefault="00110537" w:rsidP="00CF7D47">
            <w:pPr>
              <w:spacing w:line="240" w:lineRule="auto"/>
              <w:rPr>
                <w:rFonts w:ascii="Arial" w:hAnsi="Arial" w:cs="Arial"/>
                <w:b/>
                <w:bCs/>
              </w:rPr>
            </w:pPr>
          </w:p>
        </w:tc>
        <w:tc>
          <w:tcPr>
            <w:tcW w:w="983" w:type="dxa"/>
            <w:shd w:val="clear" w:color="auto" w:fill="FFFFFF"/>
          </w:tcPr>
          <w:p w:rsidR="00110537" w:rsidRPr="008007EE" w:rsidRDefault="00110537" w:rsidP="00CF7D47">
            <w:pPr>
              <w:spacing w:line="240" w:lineRule="auto"/>
              <w:rPr>
                <w:rFonts w:ascii="Arial" w:hAnsi="Arial" w:cs="Arial"/>
                <w:b/>
                <w:bCs/>
              </w:rPr>
            </w:pPr>
          </w:p>
        </w:tc>
        <w:tc>
          <w:tcPr>
            <w:tcW w:w="2105" w:type="dxa"/>
          </w:tcPr>
          <w:p w:rsidR="00110537" w:rsidRPr="008007EE" w:rsidRDefault="00110537" w:rsidP="00CF7D47">
            <w:pPr>
              <w:spacing w:line="240" w:lineRule="auto"/>
              <w:rPr>
                <w:rFonts w:ascii="Arial" w:hAnsi="Arial" w:cs="Arial"/>
                <w:b/>
                <w:bCs/>
              </w:rPr>
            </w:pPr>
          </w:p>
        </w:tc>
      </w:tr>
      <w:tr w:rsidR="00110537" w:rsidRPr="008007EE" w:rsidTr="00CF7D47">
        <w:trPr>
          <w:trHeight w:val="351"/>
          <w:jc w:val="center"/>
        </w:trPr>
        <w:tc>
          <w:tcPr>
            <w:tcW w:w="641" w:type="dxa"/>
            <w:shd w:val="clear" w:color="auto" w:fill="FFFFFF"/>
            <w:vAlign w:val="center"/>
          </w:tcPr>
          <w:p w:rsidR="00110537" w:rsidRPr="002D0DE0" w:rsidRDefault="00110537" w:rsidP="00CF7D47">
            <w:pPr>
              <w:spacing w:line="240" w:lineRule="auto"/>
              <w:jc w:val="center"/>
              <w:rPr>
                <w:rFonts w:ascii="Arial" w:hAnsi="Arial" w:cs="Arial"/>
                <w:bCs/>
              </w:rPr>
            </w:pPr>
            <w:r w:rsidRPr="002D0DE0">
              <w:rPr>
                <w:rFonts w:ascii="Arial" w:hAnsi="Arial" w:cs="Arial"/>
                <w:bCs/>
              </w:rPr>
              <w:t>2</w:t>
            </w:r>
          </w:p>
        </w:tc>
        <w:tc>
          <w:tcPr>
            <w:tcW w:w="5744" w:type="dxa"/>
            <w:shd w:val="clear" w:color="auto" w:fill="FFFFFF"/>
            <w:vAlign w:val="center"/>
          </w:tcPr>
          <w:p w:rsidR="00110537" w:rsidRPr="008007EE" w:rsidRDefault="00110537" w:rsidP="00CF7D47">
            <w:pPr>
              <w:spacing w:line="240" w:lineRule="auto"/>
              <w:rPr>
                <w:rFonts w:ascii="Arial" w:hAnsi="Arial" w:cs="Arial"/>
              </w:rPr>
            </w:pPr>
            <w:r>
              <w:rPr>
                <w:rFonts w:ascii="Arial" w:hAnsi="Arial" w:cs="Arial"/>
              </w:rPr>
              <w:t>Bilan financier des deux dernières années</w:t>
            </w:r>
          </w:p>
        </w:tc>
        <w:tc>
          <w:tcPr>
            <w:tcW w:w="983" w:type="dxa"/>
            <w:shd w:val="clear" w:color="auto" w:fill="FFFFFF"/>
          </w:tcPr>
          <w:p w:rsidR="00110537" w:rsidRPr="008007EE" w:rsidRDefault="00110537" w:rsidP="00CF7D47">
            <w:pPr>
              <w:spacing w:line="240" w:lineRule="auto"/>
              <w:rPr>
                <w:rFonts w:ascii="Arial" w:hAnsi="Arial" w:cs="Arial"/>
                <w:b/>
                <w:bCs/>
              </w:rPr>
            </w:pPr>
          </w:p>
        </w:tc>
        <w:tc>
          <w:tcPr>
            <w:tcW w:w="983" w:type="dxa"/>
            <w:shd w:val="clear" w:color="auto" w:fill="FFFFFF"/>
          </w:tcPr>
          <w:p w:rsidR="00110537" w:rsidRPr="008007EE" w:rsidRDefault="00110537" w:rsidP="00CF7D47">
            <w:pPr>
              <w:spacing w:line="240" w:lineRule="auto"/>
              <w:rPr>
                <w:rFonts w:ascii="Arial" w:hAnsi="Arial" w:cs="Arial"/>
                <w:b/>
                <w:bCs/>
              </w:rPr>
            </w:pPr>
          </w:p>
        </w:tc>
        <w:tc>
          <w:tcPr>
            <w:tcW w:w="2105" w:type="dxa"/>
          </w:tcPr>
          <w:p w:rsidR="00110537" w:rsidRPr="008007EE" w:rsidRDefault="00110537" w:rsidP="00CF7D47">
            <w:pPr>
              <w:spacing w:line="240" w:lineRule="auto"/>
              <w:rPr>
                <w:rFonts w:ascii="Arial" w:hAnsi="Arial" w:cs="Arial"/>
                <w:b/>
                <w:bCs/>
              </w:rPr>
            </w:pPr>
          </w:p>
        </w:tc>
      </w:tr>
      <w:tr w:rsidR="00110537" w:rsidRPr="008007EE" w:rsidTr="00CF7D47">
        <w:trPr>
          <w:trHeight w:val="351"/>
          <w:jc w:val="center"/>
        </w:trPr>
        <w:tc>
          <w:tcPr>
            <w:tcW w:w="641"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Pr>
                <w:rFonts w:ascii="Arial" w:hAnsi="Arial" w:cs="Arial"/>
                <w:b/>
                <w:bCs/>
              </w:rPr>
              <w:t>B</w:t>
            </w:r>
          </w:p>
        </w:tc>
        <w:tc>
          <w:tcPr>
            <w:tcW w:w="5744" w:type="dxa"/>
            <w:shd w:val="clear" w:color="auto" w:fill="EEECE1" w:themeFill="background2"/>
            <w:vAlign w:val="center"/>
          </w:tcPr>
          <w:p w:rsidR="00110537" w:rsidRPr="008007EE" w:rsidRDefault="00110537" w:rsidP="00CF7D47">
            <w:pPr>
              <w:spacing w:line="240" w:lineRule="auto"/>
              <w:jc w:val="both"/>
              <w:rPr>
                <w:rFonts w:ascii="Arial" w:hAnsi="Arial" w:cs="Arial"/>
                <w:b/>
                <w:bCs/>
              </w:rPr>
            </w:pPr>
            <w:r>
              <w:rPr>
                <w:rFonts w:ascii="Arial" w:hAnsi="Arial" w:cs="Arial"/>
                <w:b/>
                <w:bCs/>
              </w:rPr>
              <w:t>Capacité de préfinancement</w:t>
            </w:r>
          </w:p>
        </w:tc>
        <w:tc>
          <w:tcPr>
            <w:tcW w:w="983" w:type="dxa"/>
            <w:shd w:val="clear" w:color="auto" w:fill="EEECE1" w:themeFill="background2"/>
          </w:tcPr>
          <w:p w:rsidR="00110537" w:rsidRPr="008007EE" w:rsidRDefault="00110537" w:rsidP="00CF7D47">
            <w:pPr>
              <w:spacing w:line="240" w:lineRule="auto"/>
              <w:rPr>
                <w:rFonts w:ascii="Arial" w:hAnsi="Arial" w:cs="Arial"/>
                <w:b/>
                <w:bCs/>
              </w:rPr>
            </w:pPr>
          </w:p>
        </w:tc>
        <w:tc>
          <w:tcPr>
            <w:tcW w:w="983" w:type="dxa"/>
            <w:shd w:val="clear" w:color="auto" w:fill="EEECE1" w:themeFill="background2"/>
          </w:tcPr>
          <w:p w:rsidR="00110537" w:rsidRPr="008007EE" w:rsidRDefault="00110537" w:rsidP="00CF7D47">
            <w:pPr>
              <w:spacing w:line="240" w:lineRule="auto"/>
              <w:rPr>
                <w:rFonts w:ascii="Arial" w:hAnsi="Arial" w:cs="Arial"/>
                <w:b/>
                <w:bCs/>
              </w:rPr>
            </w:pPr>
          </w:p>
        </w:tc>
        <w:tc>
          <w:tcPr>
            <w:tcW w:w="2105" w:type="dxa"/>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CF7D47">
        <w:trPr>
          <w:trHeight w:val="351"/>
          <w:jc w:val="center"/>
        </w:trPr>
        <w:tc>
          <w:tcPr>
            <w:tcW w:w="641" w:type="dxa"/>
            <w:shd w:val="clear" w:color="auto" w:fill="FFFFFF" w:themeFill="background1"/>
            <w:vAlign w:val="center"/>
          </w:tcPr>
          <w:p w:rsidR="00110537" w:rsidRPr="003E6BBA" w:rsidRDefault="00110537" w:rsidP="00CF7D47">
            <w:pPr>
              <w:spacing w:line="240" w:lineRule="auto"/>
              <w:jc w:val="center"/>
              <w:rPr>
                <w:rFonts w:ascii="Arial" w:hAnsi="Arial" w:cs="Arial"/>
                <w:bCs/>
              </w:rPr>
            </w:pPr>
            <w:r>
              <w:rPr>
                <w:rFonts w:ascii="Arial" w:hAnsi="Arial" w:cs="Arial"/>
                <w:bCs/>
              </w:rPr>
              <w:t>1</w:t>
            </w:r>
          </w:p>
        </w:tc>
        <w:tc>
          <w:tcPr>
            <w:tcW w:w="5744" w:type="dxa"/>
            <w:shd w:val="clear" w:color="auto" w:fill="FFFFFF" w:themeFill="background1"/>
            <w:vAlign w:val="center"/>
          </w:tcPr>
          <w:p w:rsidR="00110537" w:rsidRPr="003E6BBA" w:rsidRDefault="00110537" w:rsidP="00CF7D47">
            <w:pPr>
              <w:spacing w:line="240" w:lineRule="auto"/>
              <w:jc w:val="both"/>
              <w:rPr>
                <w:rFonts w:ascii="Arial" w:hAnsi="Arial" w:cs="Arial"/>
                <w:bCs/>
              </w:rPr>
            </w:pPr>
            <w:r>
              <w:rPr>
                <w:rFonts w:ascii="Arial" w:hAnsi="Arial" w:cs="Arial"/>
              </w:rPr>
              <w:t xml:space="preserve">Attestation de capacité financière d’un montant de dix millions (10.000.000) francs CFA délivrée par une banque de premier ordre ou </w:t>
            </w:r>
            <w:r w:rsidRPr="0087758A">
              <w:rPr>
                <w:rFonts w:ascii="Arial" w:hAnsi="Arial" w:cs="Arial"/>
              </w:rPr>
              <w:t>accès à une ligne de crédit ou autres ressources  financières</w:t>
            </w:r>
            <w:r>
              <w:rPr>
                <w:rFonts w:ascii="Arial" w:hAnsi="Arial" w:cs="Arial"/>
              </w:rPr>
              <w:t xml:space="preserve"> d’un montant de dix millions (10.000.000) francs CFA</w:t>
            </w:r>
          </w:p>
        </w:tc>
        <w:tc>
          <w:tcPr>
            <w:tcW w:w="983" w:type="dxa"/>
            <w:shd w:val="clear" w:color="auto" w:fill="FFFFFF" w:themeFill="background1"/>
          </w:tcPr>
          <w:p w:rsidR="00110537" w:rsidRPr="003E6BBA" w:rsidRDefault="00110537" w:rsidP="00CF7D47">
            <w:pPr>
              <w:spacing w:line="240" w:lineRule="auto"/>
              <w:rPr>
                <w:rFonts w:ascii="Arial" w:hAnsi="Arial" w:cs="Arial"/>
                <w:b/>
                <w:bCs/>
              </w:rPr>
            </w:pPr>
          </w:p>
        </w:tc>
        <w:tc>
          <w:tcPr>
            <w:tcW w:w="983" w:type="dxa"/>
            <w:shd w:val="clear" w:color="auto" w:fill="FFFFFF" w:themeFill="background1"/>
          </w:tcPr>
          <w:p w:rsidR="00110537" w:rsidRPr="003E6BBA" w:rsidRDefault="00110537" w:rsidP="00CF7D47">
            <w:pPr>
              <w:spacing w:line="240" w:lineRule="auto"/>
              <w:rPr>
                <w:rFonts w:ascii="Arial" w:hAnsi="Arial" w:cs="Arial"/>
                <w:b/>
                <w:bCs/>
              </w:rPr>
            </w:pPr>
          </w:p>
        </w:tc>
        <w:tc>
          <w:tcPr>
            <w:tcW w:w="2105" w:type="dxa"/>
            <w:shd w:val="clear" w:color="auto" w:fill="FFFFFF" w:themeFill="background1"/>
          </w:tcPr>
          <w:p w:rsidR="00110537" w:rsidRPr="003E6BBA" w:rsidRDefault="00110537" w:rsidP="00CF7D47">
            <w:pPr>
              <w:spacing w:line="240" w:lineRule="auto"/>
              <w:rPr>
                <w:rFonts w:ascii="Arial" w:hAnsi="Arial" w:cs="Arial"/>
                <w:b/>
                <w:bCs/>
              </w:rPr>
            </w:pPr>
          </w:p>
        </w:tc>
      </w:tr>
      <w:tr w:rsidR="00110537" w:rsidRPr="008007EE" w:rsidTr="00CF7D47">
        <w:trPr>
          <w:trHeight w:val="351"/>
          <w:jc w:val="center"/>
        </w:trPr>
        <w:tc>
          <w:tcPr>
            <w:tcW w:w="641"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Pr>
                <w:rFonts w:ascii="Arial" w:hAnsi="Arial" w:cs="Arial"/>
                <w:b/>
                <w:bCs/>
              </w:rPr>
              <w:t>C</w:t>
            </w:r>
          </w:p>
        </w:tc>
        <w:tc>
          <w:tcPr>
            <w:tcW w:w="5744" w:type="dxa"/>
            <w:shd w:val="clear" w:color="auto" w:fill="EEECE1" w:themeFill="background2"/>
            <w:vAlign w:val="center"/>
          </w:tcPr>
          <w:p w:rsidR="00110537" w:rsidRPr="008007EE" w:rsidRDefault="00110537" w:rsidP="00CF7D47">
            <w:pPr>
              <w:spacing w:line="240" w:lineRule="auto"/>
              <w:jc w:val="both"/>
              <w:rPr>
                <w:rFonts w:ascii="Arial" w:hAnsi="Arial" w:cs="Arial"/>
                <w:b/>
                <w:bCs/>
              </w:rPr>
            </w:pPr>
            <w:r w:rsidRPr="008007EE">
              <w:rPr>
                <w:rFonts w:ascii="Arial" w:hAnsi="Arial" w:cs="Arial"/>
                <w:b/>
                <w:bCs/>
              </w:rPr>
              <w:t>Expérien</w:t>
            </w:r>
            <w:r>
              <w:rPr>
                <w:rFonts w:ascii="Arial" w:hAnsi="Arial" w:cs="Arial"/>
                <w:b/>
                <w:bCs/>
              </w:rPr>
              <w:t>ce dans les travaux similaires pour les trois dernières années</w:t>
            </w:r>
          </w:p>
        </w:tc>
        <w:tc>
          <w:tcPr>
            <w:tcW w:w="983" w:type="dxa"/>
            <w:shd w:val="clear" w:color="auto" w:fill="EEECE1" w:themeFill="background2"/>
          </w:tcPr>
          <w:p w:rsidR="00110537" w:rsidRPr="008007EE" w:rsidRDefault="00110537" w:rsidP="00CF7D47">
            <w:pPr>
              <w:spacing w:line="240" w:lineRule="auto"/>
              <w:rPr>
                <w:rFonts w:ascii="Arial" w:hAnsi="Arial" w:cs="Arial"/>
                <w:b/>
                <w:bCs/>
              </w:rPr>
            </w:pPr>
          </w:p>
        </w:tc>
        <w:tc>
          <w:tcPr>
            <w:tcW w:w="983" w:type="dxa"/>
            <w:shd w:val="clear" w:color="auto" w:fill="EEECE1" w:themeFill="background2"/>
          </w:tcPr>
          <w:p w:rsidR="00110537" w:rsidRPr="008007EE" w:rsidRDefault="00110537" w:rsidP="00CF7D47">
            <w:pPr>
              <w:spacing w:line="240" w:lineRule="auto"/>
              <w:rPr>
                <w:rFonts w:ascii="Arial" w:hAnsi="Arial" w:cs="Arial"/>
                <w:b/>
                <w:bCs/>
              </w:rPr>
            </w:pPr>
          </w:p>
        </w:tc>
        <w:tc>
          <w:tcPr>
            <w:tcW w:w="2105" w:type="dxa"/>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CF7D47">
        <w:trPr>
          <w:trHeight w:val="269"/>
          <w:jc w:val="center"/>
        </w:trPr>
        <w:tc>
          <w:tcPr>
            <w:tcW w:w="641"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1</w:t>
            </w:r>
          </w:p>
        </w:tc>
        <w:tc>
          <w:tcPr>
            <w:tcW w:w="5744"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 xml:space="preserve">Projet de bâtiment  </w:t>
            </w:r>
            <w:r>
              <w:rPr>
                <w:rFonts w:ascii="Arial" w:hAnsi="Arial" w:cs="Arial"/>
              </w:rPr>
              <w:t xml:space="preserve">au cours des trois dernières années </w:t>
            </w:r>
            <w:r w:rsidRPr="008007EE">
              <w:rPr>
                <w:rFonts w:ascii="Arial" w:hAnsi="Arial" w:cs="Arial"/>
              </w:rPr>
              <w:t>(au moins 02 projet)</w:t>
            </w:r>
            <w:r>
              <w:rPr>
                <w:rFonts w:ascii="Arial" w:hAnsi="Arial" w:cs="Arial"/>
              </w:rPr>
              <w:t xml:space="preserve"> </w:t>
            </w:r>
          </w:p>
        </w:tc>
        <w:tc>
          <w:tcPr>
            <w:tcW w:w="983" w:type="dxa"/>
          </w:tcPr>
          <w:p w:rsidR="00110537" w:rsidRPr="008007EE" w:rsidRDefault="00110537" w:rsidP="00CF7D47">
            <w:pPr>
              <w:spacing w:line="240" w:lineRule="auto"/>
              <w:rPr>
                <w:rFonts w:ascii="Arial" w:hAnsi="Arial" w:cs="Arial"/>
                <w:b/>
                <w:bCs/>
              </w:rPr>
            </w:pPr>
          </w:p>
        </w:tc>
        <w:tc>
          <w:tcPr>
            <w:tcW w:w="983" w:type="dxa"/>
          </w:tcPr>
          <w:p w:rsidR="00110537" w:rsidRPr="008007EE" w:rsidRDefault="00110537" w:rsidP="00CF7D47">
            <w:pPr>
              <w:spacing w:line="240" w:lineRule="auto"/>
              <w:rPr>
                <w:rFonts w:ascii="Arial" w:hAnsi="Arial" w:cs="Arial"/>
                <w:b/>
                <w:bCs/>
              </w:rPr>
            </w:pPr>
          </w:p>
        </w:tc>
        <w:tc>
          <w:tcPr>
            <w:tcW w:w="2105" w:type="dxa"/>
          </w:tcPr>
          <w:p w:rsidR="00110537" w:rsidRPr="008007EE" w:rsidRDefault="00110537" w:rsidP="00CF7D47">
            <w:pPr>
              <w:spacing w:line="240" w:lineRule="auto"/>
              <w:rPr>
                <w:rFonts w:ascii="Arial" w:hAnsi="Arial" w:cs="Arial"/>
                <w:b/>
                <w:bCs/>
              </w:rPr>
            </w:pPr>
          </w:p>
        </w:tc>
      </w:tr>
      <w:tr w:rsidR="00110537" w:rsidRPr="008007EE" w:rsidTr="00CF7D47">
        <w:trPr>
          <w:trHeight w:val="402"/>
          <w:jc w:val="center"/>
        </w:trPr>
        <w:tc>
          <w:tcPr>
            <w:tcW w:w="641" w:type="dxa"/>
            <w:vAlign w:val="center"/>
          </w:tcPr>
          <w:p w:rsidR="00110537" w:rsidRPr="008007EE" w:rsidRDefault="00110537" w:rsidP="00CF7D47">
            <w:pPr>
              <w:spacing w:line="240" w:lineRule="auto"/>
              <w:jc w:val="center"/>
              <w:rPr>
                <w:rFonts w:ascii="Arial" w:hAnsi="Arial" w:cs="Arial"/>
              </w:rPr>
            </w:pPr>
            <w:r w:rsidRPr="008007EE">
              <w:rPr>
                <w:rFonts w:ascii="Arial" w:hAnsi="Arial" w:cs="Arial"/>
              </w:rPr>
              <w:t>2</w:t>
            </w:r>
          </w:p>
        </w:tc>
        <w:tc>
          <w:tcPr>
            <w:tcW w:w="5744" w:type="dxa"/>
            <w:vAlign w:val="center"/>
          </w:tcPr>
          <w:p w:rsidR="00110537" w:rsidRPr="008007EE" w:rsidRDefault="00110537" w:rsidP="00CF7D47">
            <w:pPr>
              <w:spacing w:line="240" w:lineRule="auto"/>
              <w:jc w:val="both"/>
              <w:rPr>
                <w:rFonts w:ascii="Arial" w:hAnsi="Arial" w:cs="Arial"/>
              </w:rPr>
            </w:pPr>
            <w:r w:rsidRPr="008007EE">
              <w:rPr>
                <w:rFonts w:ascii="Arial" w:hAnsi="Arial" w:cs="Arial"/>
              </w:rPr>
              <w:t xml:space="preserve">Projet de bâtiment  </w:t>
            </w:r>
            <w:r>
              <w:rPr>
                <w:rFonts w:ascii="Arial" w:hAnsi="Arial" w:cs="Arial"/>
              </w:rPr>
              <w:t xml:space="preserve">au cours des trois dernières années </w:t>
            </w:r>
            <w:r w:rsidRPr="008007EE">
              <w:rPr>
                <w:rFonts w:ascii="Arial" w:hAnsi="Arial" w:cs="Arial"/>
              </w:rPr>
              <w:t>(plus de 02 projets)</w:t>
            </w:r>
          </w:p>
        </w:tc>
        <w:tc>
          <w:tcPr>
            <w:tcW w:w="983" w:type="dxa"/>
          </w:tcPr>
          <w:p w:rsidR="00110537" w:rsidRPr="008007EE" w:rsidRDefault="00110537" w:rsidP="00CF7D47">
            <w:pPr>
              <w:spacing w:line="240" w:lineRule="auto"/>
              <w:rPr>
                <w:rFonts w:ascii="Arial" w:hAnsi="Arial" w:cs="Arial"/>
                <w:b/>
                <w:bCs/>
              </w:rPr>
            </w:pPr>
          </w:p>
        </w:tc>
        <w:tc>
          <w:tcPr>
            <w:tcW w:w="983" w:type="dxa"/>
          </w:tcPr>
          <w:p w:rsidR="00110537" w:rsidRPr="008007EE" w:rsidRDefault="00110537" w:rsidP="00CF7D47">
            <w:pPr>
              <w:spacing w:line="240" w:lineRule="auto"/>
              <w:rPr>
                <w:rFonts w:ascii="Arial" w:hAnsi="Arial" w:cs="Arial"/>
                <w:b/>
                <w:bCs/>
              </w:rPr>
            </w:pPr>
          </w:p>
        </w:tc>
        <w:tc>
          <w:tcPr>
            <w:tcW w:w="2105" w:type="dxa"/>
          </w:tcPr>
          <w:p w:rsidR="00110537" w:rsidRPr="008007EE" w:rsidRDefault="00110537" w:rsidP="00CF7D47">
            <w:pPr>
              <w:spacing w:line="240" w:lineRule="auto"/>
              <w:rPr>
                <w:rFonts w:ascii="Arial" w:hAnsi="Arial" w:cs="Arial"/>
                <w:b/>
                <w:bCs/>
              </w:rPr>
            </w:pPr>
          </w:p>
        </w:tc>
      </w:tr>
      <w:tr w:rsidR="00110537" w:rsidRPr="008007EE" w:rsidTr="00CF7D47">
        <w:trPr>
          <w:trHeight w:val="301"/>
          <w:jc w:val="center"/>
        </w:trPr>
        <w:tc>
          <w:tcPr>
            <w:tcW w:w="641"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Pr>
                <w:rFonts w:ascii="Arial" w:hAnsi="Arial" w:cs="Arial"/>
                <w:b/>
                <w:bCs/>
              </w:rPr>
              <w:lastRenderedPageBreak/>
              <w:t>D</w:t>
            </w:r>
          </w:p>
        </w:tc>
        <w:tc>
          <w:tcPr>
            <w:tcW w:w="5744" w:type="dxa"/>
            <w:shd w:val="clear" w:color="auto" w:fill="EEECE1" w:themeFill="background2"/>
            <w:vAlign w:val="center"/>
          </w:tcPr>
          <w:p w:rsidR="00110537" w:rsidRPr="008007EE" w:rsidRDefault="00110537" w:rsidP="00CF7D47">
            <w:pPr>
              <w:spacing w:line="240" w:lineRule="auto"/>
              <w:rPr>
                <w:rFonts w:ascii="Arial" w:hAnsi="Arial" w:cs="Arial"/>
                <w:b/>
                <w:bCs/>
              </w:rPr>
            </w:pPr>
            <w:r w:rsidRPr="008007EE">
              <w:rPr>
                <w:rFonts w:ascii="Arial" w:hAnsi="Arial" w:cs="Arial"/>
                <w:b/>
                <w:bCs/>
              </w:rPr>
              <w:t>Expérience générale dans les BTP</w:t>
            </w:r>
            <w:r>
              <w:rPr>
                <w:rFonts w:ascii="Arial" w:hAnsi="Arial" w:cs="Arial"/>
                <w:b/>
                <w:bCs/>
              </w:rPr>
              <w:t xml:space="preserve"> </w:t>
            </w:r>
          </w:p>
        </w:tc>
        <w:tc>
          <w:tcPr>
            <w:tcW w:w="983" w:type="dxa"/>
            <w:shd w:val="clear" w:color="auto" w:fill="EEECE1" w:themeFill="background2"/>
          </w:tcPr>
          <w:p w:rsidR="00110537" w:rsidRPr="008007EE" w:rsidRDefault="00110537" w:rsidP="00CF7D47">
            <w:pPr>
              <w:spacing w:line="240" w:lineRule="auto"/>
              <w:rPr>
                <w:rFonts w:ascii="Arial" w:hAnsi="Arial" w:cs="Arial"/>
                <w:b/>
                <w:bCs/>
              </w:rPr>
            </w:pPr>
          </w:p>
        </w:tc>
        <w:tc>
          <w:tcPr>
            <w:tcW w:w="983" w:type="dxa"/>
            <w:shd w:val="clear" w:color="auto" w:fill="EEECE1" w:themeFill="background2"/>
          </w:tcPr>
          <w:p w:rsidR="00110537" w:rsidRPr="008007EE" w:rsidRDefault="00110537" w:rsidP="00CF7D47">
            <w:pPr>
              <w:spacing w:line="240" w:lineRule="auto"/>
              <w:rPr>
                <w:rFonts w:ascii="Arial" w:hAnsi="Arial" w:cs="Arial"/>
                <w:b/>
                <w:bCs/>
              </w:rPr>
            </w:pPr>
          </w:p>
        </w:tc>
        <w:tc>
          <w:tcPr>
            <w:tcW w:w="2105" w:type="dxa"/>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CF7D47">
        <w:trPr>
          <w:trHeight w:val="451"/>
          <w:jc w:val="center"/>
        </w:trPr>
        <w:tc>
          <w:tcPr>
            <w:tcW w:w="641" w:type="dxa"/>
            <w:vAlign w:val="center"/>
          </w:tcPr>
          <w:p w:rsidR="00110537" w:rsidRPr="008007EE" w:rsidRDefault="00110537" w:rsidP="00CF7D47">
            <w:pPr>
              <w:spacing w:line="240" w:lineRule="auto"/>
              <w:jc w:val="center"/>
              <w:rPr>
                <w:rFonts w:ascii="Arial" w:hAnsi="Arial" w:cs="Arial"/>
              </w:rPr>
            </w:pPr>
            <w:r>
              <w:rPr>
                <w:rFonts w:ascii="Arial" w:hAnsi="Arial" w:cs="Arial"/>
              </w:rPr>
              <w:t>1</w:t>
            </w:r>
          </w:p>
        </w:tc>
        <w:tc>
          <w:tcPr>
            <w:tcW w:w="5744" w:type="dxa"/>
            <w:vAlign w:val="center"/>
          </w:tcPr>
          <w:p w:rsidR="00110537" w:rsidRPr="008007EE" w:rsidRDefault="00110537" w:rsidP="00CF7D47">
            <w:pPr>
              <w:spacing w:line="240" w:lineRule="auto"/>
              <w:rPr>
                <w:rFonts w:ascii="Arial" w:hAnsi="Arial" w:cs="Arial"/>
              </w:rPr>
            </w:pPr>
            <w:r w:rsidRPr="008007EE">
              <w:rPr>
                <w:rFonts w:ascii="Arial" w:hAnsi="Arial" w:cs="Arial"/>
              </w:rPr>
              <w:t>Projets réalisés d’un montant supérieur à 10 000 000 de francs CFA au cours des trois (03) dernières années</w:t>
            </w:r>
          </w:p>
        </w:tc>
        <w:tc>
          <w:tcPr>
            <w:tcW w:w="983" w:type="dxa"/>
          </w:tcPr>
          <w:p w:rsidR="00110537" w:rsidRPr="008007EE" w:rsidRDefault="00110537" w:rsidP="00CF7D47">
            <w:pPr>
              <w:spacing w:line="240" w:lineRule="auto"/>
              <w:rPr>
                <w:rFonts w:ascii="Arial" w:hAnsi="Arial" w:cs="Arial"/>
                <w:b/>
                <w:bCs/>
              </w:rPr>
            </w:pPr>
          </w:p>
        </w:tc>
        <w:tc>
          <w:tcPr>
            <w:tcW w:w="983" w:type="dxa"/>
          </w:tcPr>
          <w:p w:rsidR="00110537" w:rsidRPr="008007EE" w:rsidRDefault="00110537" w:rsidP="00CF7D47">
            <w:pPr>
              <w:spacing w:line="240" w:lineRule="auto"/>
              <w:rPr>
                <w:rFonts w:ascii="Arial" w:hAnsi="Arial" w:cs="Arial"/>
                <w:b/>
                <w:bCs/>
              </w:rPr>
            </w:pPr>
          </w:p>
        </w:tc>
        <w:tc>
          <w:tcPr>
            <w:tcW w:w="2105" w:type="dxa"/>
          </w:tcPr>
          <w:p w:rsidR="00110537" w:rsidRPr="008007EE" w:rsidRDefault="00110537" w:rsidP="00CF7D47">
            <w:pPr>
              <w:spacing w:line="240" w:lineRule="auto"/>
              <w:rPr>
                <w:rFonts w:ascii="Arial" w:hAnsi="Arial" w:cs="Arial"/>
                <w:b/>
                <w:bCs/>
              </w:rPr>
            </w:pPr>
          </w:p>
        </w:tc>
      </w:tr>
      <w:tr w:rsidR="00110537" w:rsidRPr="008007EE" w:rsidTr="00CF7D47">
        <w:trPr>
          <w:trHeight w:val="451"/>
          <w:jc w:val="center"/>
        </w:trPr>
        <w:tc>
          <w:tcPr>
            <w:tcW w:w="641" w:type="dxa"/>
            <w:vAlign w:val="center"/>
          </w:tcPr>
          <w:p w:rsidR="00110537" w:rsidRPr="008007EE" w:rsidRDefault="00110537" w:rsidP="00CF7D47">
            <w:pPr>
              <w:spacing w:line="240" w:lineRule="auto"/>
              <w:jc w:val="center"/>
              <w:rPr>
                <w:rFonts w:ascii="Arial" w:hAnsi="Arial" w:cs="Arial"/>
              </w:rPr>
            </w:pPr>
            <w:r>
              <w:rPr>
                <w:rFonts w:ascii="Arial" w:hAnsi="Arial" w:cs="Arial"/>
              </w:rPr>
              <w:t>2</w:t>
            </w:r>
          </w:p>
        </w:tc>
        <w:tc>
          <w:tcPr>
            <w:tcW w:w="5744" w:type="dxa"/>
            <w:vAlign w:val="center"/>
          </w:tcPr>
          <w:p w:rsidR="00110537" w:rsidRPr="008007EE" w:rsidRDefault="00110537" w:rsidP="00CF7D47">
            <w:pPr>
              <w:spacing w:line="240" w:lineRule="auto"/>
              <w:rPr>
                <w:rFonts w:ascii="Arial" w:hAnsi="Arial" w:cs="Arial"/>
              </w:rPr>
            </w:pPr>
            <w:r w:rsidRPr="008007EE">
              <w:rPr>
                <w:rFonts w:ascii="Arial" w:hAnsi="Arial" w:cs="Arial"/>
              </w:rPr>
              <w:t>Projets réalisés d’un montant supérieur à 2</w:t>
            </w:r>
            <w:r>
              <w:rPr>
                <w:rFonts w:ascii="Arial" w:hAnsi="Arial" w:cs="Arial"/>
              </w:rPr>
              <w:t>9</w:t>
            </w:r>
            <w:r w:rsidRPr="008007EE">
              <w:rPr>
                <w:rFonts w:ascii="Arial" w:hAnsi="Arial" w:cs="Arial"/>
              </w:rPr>
              <w:t> 000 000 de francs CFA au cours des trois (03) dernières années</w:t>
            </w:r>
          </w:p>
        </w:tc>
        <w:tc>
          <w:tcPr>
            <w:tcW w:w="983" w:type="dxa"/>
          </w:tcPr>
          <w:p w:rsidR="00110537" w:rsidRPr="008007EE" w:rsidRDefault="00110537" w:rsidP="00CF7D47">
            <w:pPr>
              <w:spacing w:line="240" w:lineRule="auto"/>
              <w:rPr>
                <w:rFonts w:ascii="Arial" w:hAnsi="Arial" w:cs="Arial"/>
                <w:b/>
                <w:bCs/>
              </w:rPr>
            </w:pPr>
          </w:p>
        </w:tc>
        <w:tc>
          <w:tcPr>
            <w:tcW w:w="983" w:type="dxa"/>
          </w:tcPr>
          <w:p w:rsidR="00110537" w:rsidRPr="008007EE" w:rsidRDefault="00110537" w:rsidP="00CF7D47">
            <w:pPr>
              <w:spacing w:line="240" w:lineRule="auto"/>
              <w:rPr>
                <w:rFonts w:ascii="Arial" w:hAnsi="Arial" w:cs="Arial"/>
                <w:b/>
                <w:bCs/>
              </w:rPr>
            </w:pPr>
          </w:p>
        </w:tc>
        <w:tc>
          <w:tcPr>
            <w:tcW w:w="2105" w:type="dxa"/>
          </w:tcPr>
          <w:p w:rsidR="00110537" w:rsidRPr="008007EE" w:rsidRDefault="00110537" w:rsidP="00CF7D47">
            <w:pPr>
              <w:spacing w:line="240" w:lineRule="auto"/>
              <w:rPr>
                <w:rFonts w:ascii="Arial" w:hAnsi="Arial" w:cs="Arial"/>
                <w:b/>
                <w:bCs/>
              </w:rPr>
            </w:pPr>
          </w:p>
        </w:tc>
      </w:tr>
      <w:tr w:rsidR="00110537" w:rsidRPr="008007EE" w:rsidTr="00CF7D47">
        <w:trPr>
          <w:trHeight w:val="402"/>
          <w:jc w:val="center"/>
        </w:trPr>
        <w:tc>
          <w:tcPr>
            <w:tcW w:w="641" w:type="dxa"/>
          </w:tcPr>
          <w:p w:rsidR="00110537" w:rsidRPr="008007EE" w:rsidRDefault="00110537" w:rsidP="00CF7D47">
            <w:pPr>
              <w:spacing w:line="240" w:lineRule="auto"/>
              <w:jc w:val="center"/>
              <w:rPr>
                <w:rFonts w:ascii="Arial" w:hAnsi="Arial" w:cs="Arial"/>
                <w:b/>
                <w:bCs/>
              </w:rPr>
            </w:pPr>
          </w:p>
        </w:tc>
        <w:tc>
          <w:tcPr>
            <w:tcW w:w="5744"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 xml:space="preserve">TOTAL </w:t>
            </w:r>
            <w:r>
              <w:rPr>
                <w:rFonts w:ascii="Arial" w:hAnsi="Arial" w:cs="Arial"/>
                <w:b/>
                <w:bCs/>
              </w:rPr>
              <w:t>I</w:t>
            </w:r>
            <w:r w:rsidRPr="008007EE">
              <w:rPr>
                <w:rFonts w:ascii="Arial" w:hAnsi="Arial" w:cs="Arial"/>
                <w:b/>
                <w:bCs/>
              </w:rPr>
              <w:t xml:space="preserve">V  - (Sur  </w:t>
            </w:r>
            <w:r>
              <w:rPr>
                <w:rFonts w:ascii="Arial" w:hAnsi="Arial" w:cs="Arial"/>
                <w:b/>
                <w:bCs/>
              </w:rPr>
              <w:t>7</w:t>
            </w:r>
            <w:r w:rsidRPr="008007EE">
              <w:rPr>
                <w:rFonts w:ascii="Arial" w:hAnsi="Arial" w:cs="Arial"/>
                <w:b/>
                <w:bCs/>
              </w:rPr>
              <w:t xml:space="preserve"> critères)</w:t>
            </w:r>
          </w:p>
        </w:tc>
        <w:tc>
          <w:tcPr>
            <w:tcW w:w="983" w:type="dxa"/>
            <w:shd w:val="clear" w:color="auto" w:fill="EEECE1" w:themeFill="background2"/>
          </w:tcPr>
          <w:p w:rsidR="00110537" w:rsidRPr="008007EE" w:rsidRDefault="00110537" w:rsidP="00CF7D47">
            <w:pPr>
              <w:spacing w:line="240" w:lineRule="auto"/>
              <w:rPr>
                <w:rFonts w:ascii="Arial" w:hAnsi="Arial" w:cs="Arial"/>
                <w:b/>
                <w:bCs/>
              </w:rPr>
            </w:pPr>
          </w:p>
        </w:tc>
        <w:tc>
          <w:tcPr>
            <w:tcW w:w="983" w:type="dxa"/>
            <w:shd w:val="clear" w:color="auto" w:fill="EEECE1" w:themeFill="background2"/>
            <w:vAlign w:val="center"/>
          </w:tcPr>
          <w:p w:rsidR="00110537" w:rsidRPr="008007EE" w:rsidRDefault="00110537" w:rsidP="00CF7D47">
            <w:pPr>
              <w:spacing w:line="240" w:lineRule="auto"/>
              <w:rPr>
                <w:rFonts w:ascii="Arial" w:hAnsi="Arial" w:cs="Arial"/>
                <w:b/>
                <w:bCs/>
              </w:rPr>
            </w:pPr>
          </w:p>
        </w:tc>
        <w:tc>
          <w:tcPr>
            <w:tcW w:w="2105" w:type="dxa"/>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CF7D47">
        <w:trPr>
          <w:trHeight w:val="402"/>
          <w:jc w:val="center"/>
        </w:trPr>
        <w:tc>
          <w:tcPr>
            <w:tcW w:w="641" w:type="dxa"/>
          </w:tcPr>
          <w:p w:rsidR="00110537" w:rsidRPr="008007EE" w:rsidRDefault="00110537" w:rsidP="00CF7D47">
            <w:pPr>
              <w:spacing w:line="240" w:lineRule="auto"/>
              <w:jc w:val="center"/>
              <w:rPr>
                <w:rFonts w:ascii="Arial" w:hAnsi="Arial" w:cs="Arial"/>
                <w:b/>
                <w:bCs/>
              </w:rPr>
            </w:pPr>
          </w:p>
        </w:tc>
        <w:tc>
          <w:tcPr>
            <w:tcW w:w="9815" w:type="dxa"/>
            <w:gridSpan w:val="4"/>
            <w:shd w:val="clear" w:color="auto" w:fill="EEECE1" w:themeFill="background2"/>
            <w:vAlign w:val="center"/>
          </w:tcPr>
          <w:p w:rsidR="00110537" w:rsidRPr="008007EE" w:rsidRDefault="00110537" w:rsidP="00CF7D47">
            <w:pPr>
              <w:spacing w:line="240" w:lineRule="auto"/>
              <w:rPr>
                <w:rFonts w:ascii="Arial" w:hAnsi="Arial" w:cs="Arial"/>
                <w:b/>
                <w:bCs/>
              </w:rPr>
            </w:pPr>
            <w:r>
              <w:rPr>
                <w:rFonts w:ascii="Arial" w:hAnsi="Arial" w:cs="Arial"/>
                <w:b/>
                <w:bCs/>
              </w:rPr>
              <w:t>TOTAL GENERAL (NOTE TECHNIQUE GLOBALE) : SUR 43 « OUI »</w:t>
            </w:r>
          </w:p>
        </w:tc>
      </w:tr>
    </w:tbl>
    <w:p w:rsidR="00110537" w:rsidRDefault="00110537" w:rsidP="00110537">
      <w:pPr>
        <w:jc w:val="both"/>
        <w:rPr>
          <w:rFonts w:ascii="Arial" w:hAnsi="Arial" w:cs="Arial"/>
        </w:rPr>
      </w:pPr>
    </w:p>
    <w:p w:rsidR="00682C46" w:rsidRPr="002E37BD" w:rsidRDefault="00682C46" w:rsidP="00FE4FB4">
      <w:pPr>
        <w:tabs>
          <w:tab w:val="left" w:pos="1935"/>
        </w:tabs>
        <w:jc w:val="both"/>
        <w:rPr>
          <w:rFonts w:ascii="Century Gothic" w:hAnsi="Century Gothic"/>
          <w:b/>
          <w:sz w:val="24"/>
          <w:szCs w:val="24"/>
        </w:rPr>
      </w:pPr>
      <w:r w:rsidRPr="002E37BD">
        <w:rPr>
          <w:rFonts w:ascii="Century Gothic" w:hAnsi="Century Gothic"/>
          <w:b/>
          <w:sz w:val="24"/>
          <w:szCs w:val="24"/>
        </w:rPr>
        <w:t>LIRE PLUTOT</w:t>
      </w:r>
    </w:p>
    <w:p w:rsidR="001F2599" w:rsidRPr="001F2599" w:rsidRDefault="001F2599" w:rsidP="001F2599">
      <w:pPr>
        <w:pStyle w:val="Paragraphedeliste"/>
        <w:numPr>
          <w:ilvl w:val="0"/>
          <w:numId w:val="3"/>
        </w:numPr>
        <w:tabs>
          <w:tab w:val="left" w:pos="3900"/>
        </w:tabs>
        <w:jc w:val="both"/>
        <w:rPr>
          <w:rFonts w:ascii="Century Gothic" w:hAnsi="Century Gothic"/>
          <w:b/>
          <w:sz w:val="24"/>
          <w:szCs w:val="24"/>
        </w:rPr>
      </w:pPr>
      <w:r w:rsidRPr="001F2599">
        <w:rPr>
          <w:rFonts w:ascii="Century Gothic" w:hAnsi="Century Gothic"/>
          <w:b/>
          <w:sz w:val="24"/>
          <w:szCs w:val="24"/>
          <w:u w:val="single"/>
        </w:rPr>
        <w:t>Pièce N° 03</w:t>
      </w:r>
      <w:r w:rsidRPr="001F2599">
        <w:rPr>
          <w:rFonts w:ascii="Century Gothic" w:hAnsi="Century Gothic"/>
          <w:b/>
          <w:sz w:val="24"/>
          <w:szCs w:val="24"/>
        </w:rPr>
        <w:t> : REGLEMENT PARTICULIER DE L’APPEL D’OFFRES (RPAO)</w:t>
      </w:r>
    </w:p>
    <w:p w:rsidR="001F2599" w:rsidRPr="0025483D" w:rsidRDefault="001F2599" w:rsidP="001F2599">
      <w:pPr>
        <w:jc w:val="both"/>
        <w:rPr>
          <w:rFonts w:ascii="Arial" w:hAnsi="Arial" w:cs="Arial"/>
          <w:b/>
        </w:rPr>
      </w:pPr>
      <w:r w:rsidRPr="0025483D">
        <w:rPr>
          <w:rFonts w:ascii="Arial" w:hAnsi="Arial" w:cs="Arial"/>
          <w:b/>
        </w:rPr>
        <w:t xml:space="preserve">Volume II : Offre technique </w:t>
      </w:r>
    </w:p>
    <w:p w:rsidR="001F2599" w:rsidRPr="0025483D" w:rsidRDefault="001F2599" w:rsidP="001F2599">
      <w:pPr>
        <w:jc w:val="both"/>
        <w:rPr>
          <w:rFonts w:ascii="Arial" w:hAnsi="Arial" w:cs="Arial"/>
        </w:rPr>
      </w:pPr>
      <w:r w:rsidRPr="0025483D">
        <w:rPr>
          <w:rFonts w:ascii="Arial" w:hAnsi="Arial" w:cs="Arial"/>
        </w:rPr>
        <w:t xml:space="preserve">Elle comprend notamment : </w:t>
      </w:r>
    </w:p>
    <w:p w:rsidR="001F2599" w:rsidRPr="00110537" w:rsidRDefault="001F2599" w:rsidP="00110537">
      <w:pPr>
        <w:pStyle w:val="Paragraphedeliste"/>
        <w:numPr>
          <w:ilvl w:val="0"/>
          <w:numId w:val="9"/>
        </w:numPr>
        <w:jc w:val="both"/>
        <w:rPr>
          <w:rFonts w:ascii="Arial" w:hAnsi="Arial" w:cs="Arial"/>
          <w:b/>
          <w:i/>
        </w:rPr>
      </w:pPr>
      <w:r w:rsidRPr="00110537">
        <w:rPr>
          <w:rFonts w:ascii="Arial" w:hAnsi="Arial" w:cs="Arial"/>
          <w:b/>
          <w:i/>
        </w:rPr>
        <w:t xml:space="preserve">Méthodologie </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2"/>
      </w:tblGrid>
      <w:tr w:rsidR="00C23A20" w:rsidRPr="008007EE" w:rsidTr="00856292">
        <w:trPr>
          <w:trHeight w:val="39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Présentation du rapport de visite de site</w:t>
            </w:r>
          </w:p>
        </w:tc>
      </w:tr>
      <w:tr w:rsidR="00C23A20" w:rsidRPr="008007EE" w:rsidTr="00856292">
        <w:trPr>
          <w:trHeight w:val="397"/>
          <w:jc w:val="center"/>
        </w:trPr>
        <w:tc>
          <w:tcPr>
            <w:tcW w:w="5803" w:type="dxa"/>
            <w:shd w:val="clear" w:color="auto" w:fill="EEECE1" w:themeFill="background2"/>
            <w:vAlign w:val="center"/>
          </w:tcPr>
          <w:p w:rsidR="00C23A20" w:rsidRPr="008007EE" w:rsidRDefault="00C23A20" w:rsidP="00856292">
            <w:pPr>
              <w:spacing w:line="240" w:lineRule="auto"/>
              <w:rPr>
                <w:rFonts w:ascii="Arial" w:hAnsi="Arial" w:cs="Arial"/>
                <w:b/>
                <w:bCs/>
              </w:rPr>
            </w:pPr>
            <w:r w:rsidRPr="008007EE">
              <w:rPr>
                <w:rFonts w:ascii="Arial" w:hAnsi="Arial" w:cs="Arial"/>
                <w:b/>
                <w:bCs/>
              </w:rPr>
              <w:t>Organisation de chantier</w:t>
            </w:r>
          </w:p>
        </w:tc>
      </w:tr>
      <w:tr w:rsidR="00C23A20" w:rsidRPr="008007EE" w:rsidTr="00856292">
        <w:trPr>
          <w:trHeight w:val="39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Cohérence de l’installation générale du chantier</w:t>
            </w:r>
          </w:p>
        </w:tc>
      </w:tr>
      <w:tr w:rsidR="00C23A20" w:rsidRPr="008007EE" w:rsidTr="00856292">
        <w:trPr>
          <w:trHeight w:val="39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Existence de l’organigramme du chantier</w:t>
            </w:r>
          </w:p>
        </w:tc>
      </w:tr>
      <w:tr w:rsidR="00C23A20" w:rsidRPr="008007EE" w:rsidTr="00856292">
        <w:trPr>
          <w:trHeight w:val="39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Respect du délai d’exécution</w:t>
            </w:r>
          </w:p>
        </w:tc>
      </w:tr>
      <w:tr w:rsidR="00C23A20" w:rsidRPr="008007EE" w:rsidTr="00856292">
        <w:trPr>
          <w:trHeight w:val="39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Existence du planning</w:t>
            </w:r>
          </w:p>
        </w:tc>
      </w:tr>
      <w:tr w:rsidR="00C23A20" w:rsidRPr="008007EE" w:rsidTr="00856292">
        <w:trPr>
          <w:trHeight w:val="39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Cohérence du planning</w:t>
            </w:r>
          </w:p>
        </w:tc>
      </w:tr>
      <w:tr w:rsidR="00C23A20" w:rsidRPr="008007EE" w:rsidTr="00856292">
        <w:trPr>
          <w:trHeight w:val="39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Existence de la méthodologie d’exécution</w:t>
            </w:r>
          </w:p>
        </w:tc>
      </w:tr>
      <w:tr w:rsidR="00C23A20" w:rsidRPr="008007EE" w:rsidTr="00856292">
        <w:trPr>
          <w:trHeight w:val="39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Prise en compte des mesures de sécurité de chantier</w:t>
            </w:r>
          </w:p>
        </w:tc>
      </w:tr>
      <w:tr w:rsidR="00C23A20" w:rsidRPr="008007EE" w:rsidTr="00856292">
        <w:trPr>
          <w:trHeight w:val="39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Prise en compte de la protection de l’environnement</w:t>
            </w:r>
          </w:p>
        </w:tc>
      </w:tr>
      <w:tr w:rsidR="00C23A20" w:rsidRPr="008007EE" w:rsidTr="00856292">
        <w:trPr>
          <w:trHeight w:val="39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Emploi de la main d’œuvre locale</w:t>
            </w:r>
          </w:p>
        </w:tc>
      </w:tr>
      <w:tr w:rsidR="00C23A20" w:rsidRPr="008007EE" w:rsidTr="00856292">
        <w:trPr>
          <w:trHeight w:val="340"/>
          <w:jc w:val="center"/>
        </w:trPr>
        <w:tc>
          <w:tcPr>
            <w:tcW w:w="5803" w:type="dxa"/>
            <w:shd w:val="clear" w:color="auto" w:fill="EEECE1" w:themeFill="background2"/>
            <w:vAlign w:val="center"/>
          </w:tcPr>
          <w:p w:rsidR="00C23A20" w:rsidRPr="008007EE" w:rsidRDefault="00C23A20" w:rsidP="00856292">
            <w:pPr>
              <w:spacing w:line="240" w:lineRule="auto"/>
              <w:rPr>
                <w:rFonts w:ascii="Arial" w:hAnsi="Arial" w:cs="Arial"/>
                <w:b/>
                <w:bCs/>
              </w:rPr>
            </w:pPr>
            <w:r w:rsidRPr="008007EE">
              <w:rPr>
                <w:rFonts w:ascii="Arial" w:hAnsi="Arial" w:cs="Arial"/>
                <w:b/>
                <w:bCs/>
              </w:rPr>
              <w:t>Approvisionnement</w:t>
            </w:r>
          </w:p>
        </w:tc>
      </w:tr>
      <w:tr w:rsidR="00C23A20" w:rsidRPr="008007EE" w:rsidTr="00856292">
        <w:trPr>
          <w:trHeight w:val="39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Origine des matériaux locaux</w:t>
            </w:r>
          </w:p>
        </w:tc>
      </w:tr>
      <w:tr w:rsidR="00C23A20" w:rsidRPr="008007EE" w:rsidTr="00856292">
        <w:trPr>
          <w:trHeight w:val="287"/>
          <w:jc w:val="center"/>
        </w:trPr>
        <w:tc>
          <w:tcPr>
            <w:tcW w:w="5803" w:type="dxa"/>
            <w:vAlign w:val="center"/>
          </w:tcPr>
          <w:p w:rsidR="00C23A20" w:rsidRPr="008007EE" w:rsidRDefault="00C23A20" w:rsidP="00856292">
            <w:pPr>
              <w:spacing w:line="240" w:lineRule="auto"/>
              <w:rPr>
                <w:rFonts w:ascii="Arial" w:hAnsi="Arial" w:cs="Arial"/>
              </w:rPr>
            </w:pPr>
            <w:r w:rsidRPr="008007EE">
              <w:rPr>
                <w:rFonts w:ascii="Arial" w:hAnsi="Arial" w:cs="Arial"/>
              </w:rPr>
              <w:t>Fournisseurs éventuels</w:t>
            </w:r>
          </w:p>
        </w:tc>
      </w:tr>
    </w:tbl>
    <w:p w:rsidR="0024340E" w:rsidRDefault="0024340E" w:rsidP="0024340E">
      <w:pPr>
        <w:spacing w:after="0"/>
        <w:ind w:firstLine="708"/>
        <w:jc w:val="both"/>
        <w:rPr>
          <w:rFonts w:ascii="Arial" w:hAnsi="Arial" w:cs="Arial"/>
        </w:rPr>
      </w:pPr>
    </w:p>
    <w:p w:rsidR="00110537" w:rsidRDefault="00110537" w:rsidP="0024340E">
      <w:pPr>
        <w:spacing w:after="0"/>
        <w:ind w:firstLine="708"/>
        <w:jc w:val="both"/>
        <w:rPr>
          <w:rFonts w:ascii="Arial" w:hAnsi="Arial" w:cs="Arial"/>
        </w:rPr>
      </w:pPr>
    </w:p>
    <w:p w:rsidR="00110537" w:rsidRPr="00110537" w:rsidRDefault="00110537" w:rsidP="00110537">
      <w:pPr>
        <w:pStyle w:val="Paragraphedeliste"/>
        <w:numPr>
          <w:ilvl w:val="0"/>
          <w:numId w:val="9"/>
        </w:numPr>
        <w:spacing w:after="0"/>
        <w:jc w:val="both"/>
        <w:rPr>
          <w:rFonts w:ascii="Arial" w:hAnsi="Arial" w:cs="Arial"/>
          <w:b/>
        </w:rPr>
      </w:pPr>
      <w:r w:rsidRPr="00110537">
        <w:rPr>
          <w:rFonts w:ascii="Arial" w:hAnsi="Arial" w:cs="Arial"/>
          <w:b/>
        </w:rPr>
        <w:t>Critères essentiels</w:t>
      </w:r>
    </w:p>
    <w:p w:rsidR="00110537" w:rsidRPr="009B5C86" w:rsidRDefault="00110537" w:rsidP="00110537">
      <w:pPr>
        <w:spacing w:after="0"/>
        <w:ind w:firstLine="360"/>
        <w:jc w:val="both"/>
        <w:rPr>
          <w:rFonts w:ascii="Arial" w:eastAsia="Times New Roman" w:hAnsi="Arial" w:cs="Arial"/>
          <w:color w:val="000000" w:themeColor="text1"/>
        </w:rPr>
      </w:pPr>
      <w:r w:rsidRPr="006F0806">
        <w:rPr>
          <w:rFonts w:ascii="Arial" w:eastAsia="Times New Roman" w:hAnsi="Arial" w:cs="Arial"/>
          <w:color w:val="000000"/>
        </w:rPr>
        <w:t xml:space="preserve">L’évaluation des Offres techniques se fera par la méthode binaire (oui/non) suivant la grille </w:t>
      </w:r>
      <w:r w:rsidRPr="009B5C86">
        <w:rPr>
          <w:rFonts w:ascii="Arial" w:eastAsia="Times New Roman" w:hAnsi="Arial" w:cs="Arial"/>
          <w:color w:val="000000" w:themeColor="text1"/>
        </w:rPr>
        <w:t xml:space="preserve">d’évaluation ci-dessous établie sur </w:t>
      </w:r>
      <w:r w:rsidRPr="00110537">
        <w:rPr>
          <w:rFonts w:ascii="Arial" w:eastAsia="Times New Roman" w:hAnsi="Arial" w:cs="Arial"/>
          <w:b/>
          <w:color w:val="000000" w:themeColor="text1"/>
        </w:rPr>
        <w:t>12</w:t>
      </w:r>
      <w:r w:rsidRPr="009B5C86">
        <w:rPr>
          <w:rFonts w:ascii="Arial" w:eastAsia="Times New Roman" w:hAnsi="Arial" w:cs="Arial"/>
          <w:b/>
          <w:color w:val="000000" w:themeColor="text1"/>
        </w:rPr>
        <w:t xml:space="preserve"> critères essentiels suivants </w:t>
      </w:r>
      <w:r w:rsidRPr="009B5C86">
        <w:rPr>
          <w:rFonts w:ascii="Arial" w:eastAsia="Times New Roman" w:hAnsi="Arial" w:cs="Arial"/>
          <w:color w:val="000000" w:themeColor="text1"/>
        </w:rPr>
        <w:t>:</w:t>
      </w:r>
    </w:p>
    <w:p w:rsidR="00110537" w:rsidRDefault="00110537" w:rsidP="00110537">
      <w:pPr>
        <w:spacing w:after="0"/>
        <w:jc w:val="both"/>
        <w:rPr>
          <w:rFonts w:ascii="Arial" w:eastAsia="Times New Roman" w:hAnsi="Arial" w:cs="Arial"/>
          <w:color w:val="000000"/>
        </w:rPr>
      </w:pPr>
    </w:p>
    <w:p w:rsidR="00110537" w:rsidRPr="0087758A" w:rsidRDefault="00110537" w:rsidP="00110537">
      <w:pPr>
        <w:pStyle w:val="Paragraphedeliste"/>
        <w:numPr>
          <w:ilvl w:val="0"/>
          <w:numId w:val="7"/>
        </w:numPr>
        <w:spacing w:after="200" w:line="276" w:lineRule="auto"/>
        <w:jc w:val="both"/>
        <w:rPr>
          <w:rFonts w:ascii="Arial" w:hAnsi="Arial" w:cs="Arial"/>
        </w:rPr>
      </w:pPr>
      <w:r w:rsidRPr="0087758A">
        <w:rPr>
          <w:rFonts w:ascii="Arial" w:hAnsi="Arial" w:cs="Arial"/>
        </w:rPr>
        <w:t xml:space="preserve">Méthodologie  </w:t>
      </w:r>
    </w:p>
    <w:p w:rsidR="00110537" w:rsidRPr="00110537" w:rsidRDefault="00110537" w:rsidP="00110537">
      <w:pPr>
        <w:spacing w:after="0"/>
        <w:jc w:val="center"/>
        <w:rPr>
          <w:rFonts w:ascii="Arial" w:eastAsia="Times New Roman" w:hAnsi="Arial" w:cs="Arial"/>
          <w:b/>
          <w:color w:val="000000"/>
        </w:rPr>
      </w:pPr>
      <w:r>
        <w:rPr>
          <w:rFonts w:ascii="Arial" w:eastAsia="Times New Roman" w:hAnsi="Arial" w:cs="Arial"/>
          <w:b/>
          <w:color w:val="000000"/>
        </w:rPr>
        <w:t>EVALUATION DES OFFRES TECHNIQUES</w:t>
      </w:r>
    </w:p>
    <w:p w:rsidR="00110537" w:rsidRPr="008007EE" w:rsidRDefault="00110537" w:rsidP="00110537">
      <w:pPr>
        <w:spacing w:before="120" w:after="120" w:line="240" w:lineRule="auto"/>
        <w:jc w:val="center"/>
        <w:rPr>
          <w:rFonts w:ascii="Arial" w:hAnsi="Arial" w:cs="Arial"/>
          <w:b/>
          <w:bCs/>
          <w:shd w:val="clear" w:color="auto" w:fill="DDD9C3"/>
        </w:rPr>
      </w:pPr>
      <w:r w:rsidRPr="008007EE">
        <w:rPr>
          <w:rFonts w:ascii="Arial" w:hAnsi="Arial" w:cs="Arial"/>
          <w:b/>
          <w:bCs/>
        </w:rPr>
        <w:t>I</w:t>
      </w:r>
      <w:r>
        <w:rPr>
          <w:rFonts w:ascii="Arial" w:hAnsi="Arial" w:cs="Arial"/>
          <w:b/>
          <w:bCs/>
        </w:rPr>
        <w:t>II</w:t>
      </w:r>
      <w:r w:rsidRPr="008007EE">
        <w:rPr>
          <w:rFonts w:ascii="Arial" w:hAnsi="Arial" w:cs="Arial"/>
          <w:b/>
          <w:bCs/>
        </w:rPr>
        <w:t xml:space="preserve"> – METHODOLOGIE</w:t>
      </w:r>
      <w:r>
        <w:rPr>
          <w:rFonts w:ascii="Arial" w:hAnsi="Arial" w:cs="Arial"/>
          <w:b/>
          <w:bCs/>
        </w:rPr>
        <w:t xml:space="preserve"> (12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7"/>
        <w:gridCol w:w="5803"/>
        <w:gridCol w:w="993"/>
        <w:gridCol w:w="992"/>
        <w:gridCol w:w="2020"/>
        <w:gridCol w:w="106"/>
      </w:tblGrid>
      <w:tr w:rsidR="00110537" w:rsidRPr="008007EE" w:rsidTr="00110537">
        <w:trPr>
          <w:jc w:val="center"/>
        </w:trPr>
        <w:tc>
          <w:tcPr>
            <w:tcW w:w="648" w:type="dxa"/>
            <w:gridSpan w:val="2"/>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lastRenderedPageBreak/>
              <w:t>N°</w:t>
            </w:r>
          </w:p>
        </w:tc>
        <w:tc>
          <w:tcPr>
            <w:tcW w:w="5803" w:type="dxa"/>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DESIGNATION</w:t>
            </w:r>
          </w:p>
        </w:tc>
        <w:tc>
          <w:tcPr>
            <w:tcW w:w="1985" w:type="dxa"/>
            <w:gridSpan w:val="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EXISTENCE</w:t>
            </w:r>
          </w:p>
        </w:tc>
        <w:tc>
          <w:tcPr>
            <w:tcW w:w="2126" w:type="dxa"/>
            <w:gridSpan w:val="2"/>
            <w:vMerge w:val="restart"/>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OBSERVATIONS</w:t>
            </w:r>
          </w:p>
        </w:tc>
      </w:tr>
      <w:tr w:rsidR="00110537" w:rsidRPr="008007EE" w:rsidTr="00110537">
        <w:trPr>
          <w:jc w:val="center"/>
        </w:trPr>
        <w:tc>
          <w:tcPr>
            <w:tcW w:w="648" w:type="dxa"/>
            <w:gridSpan w:val="2"/>
            <w:vMerge/>
          </w:tcPr>
          <w:p w:rsidR="00110537" w:rsidRPr="008007EE" w:rsidRDefault="00110537" w:rsidP="00CF7D47">
            <w:pPr>
              <w:spacing w:line="240" w:lineRule="auto"/>
              <w:jc w:val="center"/>
              <w:rPr>
                <w:rFonts w:ascii="Arial" w:hAnsi="Arial" w:cs="Arial"/>
                <w:b/>
                <w:bCs/>
              </w:rPr>
            </w:pPr>
          </w:p>
        </w:tc>
        <w:tc>
          <w:tcPr>
            <w:tcW w:w="5803" w:type="dxa"/>
            <w:vMerge/>
          </w:tcPr>
          <w:p w:rsidR="00110537" w:rsidRPr="008007EE" w:rsidRDefault="00110537" w:rsidP="00CF7D47">
            <w:pPr>
              <w:spacing w:line="240" w:lineRule="auto"/>
              <w:jc w:val="center"/>
              <w:rPr>
                <w:rFonts w:ascii="Arial" w:hAnsi="Arial" w:cs="Arial"/>
                <w:b/>
                <w:bCs/>
              </w:rPr>
            </w:pPr>
          </w:p>
        </w:tc>
        <w:tc>
          <w:tcPr>
            <w:tcW w:w="993" w:type="dxa"/>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NON</w:t>
            </w:r>
          </w:p>
        </w:tc>
        <w:tc>
          <w:tcPr>
            <w:tcW w:w="992" w:type="dxa"/>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OUI</w:t>
            </w:r>
          </w:p>
        </w:tc>
        <w:tc>
          <w:tcPr>
            <w:tcW w:w="2126" w:type="dxa"/>
            <w:gridSpan w:val="2"/>
            <w:vMerge/>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A</w:t>
            </w:r>
          </w:p>
        </w:tc>
        <w:tc>
          <w:tcPr>
            <w:tcW w:w="5803" w:type="dxa"/>
            <w:shd w:val="clear" w:color="auto" w:fill="EEECE1" w:themeFill="background2"/>
            <w:vAlign w:val="center"/>
          </w:tcPr>
          <w:p w:rsidR="00110537" w:rsidRPr="008007EE" w:rsidRDefault="00110537" w:rsidP="00CF7D47">
            <w:pPr>
              <w:spacing w:line="240" w:lineRule="auto"/>
              <w:rPr>
                <w:rFonts w:ascii="Arial" w:hAnsi="Arial" w:cs="Arial"/>
                <w:b/>
                <w:bCs/>
              </w:rPr>
            </w:pPr>
            <w:r w:rsidRPr="008007EE">
              <w:rPr>
                <w:rFonts w:ascii="Arial" w:hAnsi="Arial" w:cs="Arial"/>
                <w:b/>
                <w:bCs/>
              </w:rPr>
              <w:t>Visite de site</w:t>
            </w:r>
          </w:p>
        </w:tc>
        <w:tc>
          <w:tcPr>
            <w:tcW w:w="993" w:type="dxa"/>
            <w:shd w:val="clear" w:color="auto" w:fill="EEECE1" w:themeFill="background2"/>
          </w:tcPr>
          <w:p w:rsidR="00110537" w:rsidRPr="008007EE" w:rsidRDefault="00110537" w:rsidP="00CF7D47">
            <w:pPr>
              <w:spacing w:line="240" w:lineRule="auto"/>
              <w:rPr>
                <w:rFonts w:ascii="Arial" w:hAnsi="Arial" w:cs="Arial"/>
                <w:b/>
                <w:bCs/>
              </w:rPr>
            </w:pPr>
          </w:p>
        </w:tc>
        <w:tc>
          <w:tcPr>
            <w:tcW w:w="992" w:type="dxa"/>
            <w:shd w:val="clear" w:color="auto" w:fill="EEECE1" w:themeFill="background2"/>
          </w:tcPr>
          <w:p w:rsidR="00110537" w:rsidRPr="008007EE" w:rsidRDefault="00110537" w:rsidP="00CF7D47">
            <w:pPr>
              <w:spacing w:line="240" w:lineRule="auto"/>
              <w:rPr>
                <w:rFonts w:ascii="Arial" w:hAnsi="Arial" w:cs="Arial"/>
                <w:b/>
                <w:bCs/>
              </w:rPr>
            </w:pPr>
          </w:p>
        </w:tc>
        <w:tc>
          <w:tcPr>
            <w:tcW w:w="2126" w:type="dxa"/>
            <w:gridSpan w:val="2"/>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vAlign w:val="center"/>
          </w:tcPr>
          <w:p w:rsidR="00110537" w:rsidRPr="008007EE" w:rsidRDefault="00110537" w:rsidP="00CF7D47">
            <w:pPr>
              <w:spacing w:line="240" w:lineRule="auto"/>
              <w:jc w:val="center"/>
              <w:rPr>
                <w:rFonts w:ascii="Arial" w:hAnsi="Arial" w:cs="Arial"/>
              </w:rPr>
            </w:pPr>
            <w:r w:rsidRPr="008007EE">
              <w:rPr>
                <w:rFonts w:ascii="Arial" w:hAnsi="Arial" w:cs="Arial"/>
              </w:rPr>
              <w:t>1</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Présentation du rapport de visite de site</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B</w:t>
            </w:r>
          </w:p>
        </w:tc>
        <w:tc>
          <w:tcPr>
            <w:tcW w:w="5803" w:type="dxa"/>
            <w:shd w:val="clear" w:color="auto" w:fill="EEECE1" w:themeFill="background2"/>
            <w:vAlign w:val="center"/>
          </w:tcPr>
          <w:p w:rsidR="00110537" w:rsidRPr="008007EE" w:rsidRDefault="00110537" w:rsidP="00CF7D47">
            <w:pPr>
              <w:spacing w:line="240" w:lineRule="auto"/>
              <w:rPr>
                <w:rFonts w:ascii="Arial" w:hAnsi="Arial" w:cs="Arial"/>
                <w:b/>
                <w:bCs/>
              </w:rPr>
            </w:pPr>
            <w:r w:rsidRPr="008007EE">
              <w:rPr>
                <w:rFonts w:ascii="Arial" w:hAnsi="Arial" w:cs="Arial"/>
                <w:b/>
                <w:bCs/>
              </w:rPr>
              <w:t>Organisation de chantier</w:t>
            </w:r>
          </w:p>
        </w:tc>
        <w:tc>
          <w:tcPr>
            <w:tcW w:w="993" w:type="dxa"/>
            <w:shd w:val="clear" w:color="auto" w:fill="EEECE1" w:themeFill="background2"/>
          </w:tcPr>
          <w:p w:rsidR="00110537" w:rsidRPr="008007EE" w:rsidRDefault="00110537" w:rsidP="00CF7D47">
            <w:pPr>
              <w:spacing w:line="240" w:lineRule="auto"/>
              <w:rPr>
                <w:rFonts w:ascii="Arial" w:hAnsi="Arial" w:cs="Arial"/>
                <w:b/>
                <w:bCs/>
              </w:rPr>
            </w:pPr>
          </w:p>
        </w:tc>
        <w:tc>
          <w:tcPr>
            <w:tcW w:w="992" w:type="dxa"/>
            <w:shd w:val="clear" w:color="auto" w:fill="EEECE1" w:themeFill="background2"/>
          </w:tcPr>
          <w:p w:rsidR="00110537" w:rsidRPr="008007EE" w:rsidRDefault="00110537" w:rsidP="00CF7D47">
            <w:pPr>
              <w:spacing w:line="240" w:lineRule="auto"/>
              <w:rPr>
                <w:rFonts w:ascii="Arial" w:hAnsi="Arial" w:cs="Arial"/>
                <w:b/>
                <w:bCs/>
              </w:rPr>
            </w:pPr>
          </w:p>
        </w:tc>
        <w:tc>
          <w:tcPr>
            <w:tcW w:w="2126" w:type="dxa"/>
            <w:gridSpan w:val="2"/>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vAlign w:val="center"/>
          </w:tcPr>
          <w:p w:rsidR="00110537" w:rsidRPr="008007EE" w:rsidRDefault="00110537" w:rsidP="00CF7D47">
            <w:pPr>
              <w:spacing w:line="240" w:lineRule="auto"/>
              <w:jc w:val="center"/>
              <w:rPr>
                <w:rFonts w:ascii="Arial" w:hAnsi="Arial" w:cs="Arial"/>
              </w:rPr>
            </w:pPr>
            <w:r w:rsidRPr="008007EE">
              <w:rPr>
                <w:rFonts w:ascii="Arial" w:hAnsi="Arial" w:cs="Arial"/>
              </w:rPr>
              <w:t>1</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Cohérence de l’installation générale du chantier</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vAlign w:val="center"/>
          </w:tcPr>
          <w:p w:rsidR="00110537" w:rsidRPr="008007EE" w:rsidRDefault="00110537" w:rsidP="00CF7D47">
            <w:pPr>
              <w:spacing w:line="240" w:lineRule="auto"/>
              <w:jc w:val="center"/>
              <w:rPr>
                <w:rFonts w:ascii="Arial" w:hAnsi="Arial" w:cs="Arial"/>
              </w:rPr>
            </w:pPr>
            <w:r w:rsidRPr="008007EE">
              <w:rPr>
                <w:rFonts w:ascii="Arial" w:hAnsi="Arial" w:cs="Arial"/>
              </w:rPr>
              <w:t>2</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Existence de l’organigramme du chantier</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vAlign w:val="center"/>
          </w:tcPr>
          <w:p w:rsidR="00110537" w:rsidRPr="008007EE" w:rsidRDefault="00110537" w:rsidP="00CF7D47">
            <w:pPr>
              <w:spacing w:line="240" w:lineRule="auto"/>
              <w:jc w:val="center"/>
              <w:rPr>
                <w:rFonts w:ascii="Arial" w:hAnsi="Arial" w:cs="Arial"/>
              </w:rPr>
            </w:pPr>
            <w:r w:rsidRPr="008007EE">
              <w:rPr>
                <w:rFonts w:ascii="Arial" w:hAnsi="Arial" w:cs="Arial"/>
              </w:rPr>
              <w:t>3</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Respect du délai d’exécution</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vAlign w:val="center"/>
          </w:tcPr>
          <w:p w:rsidR="00110537" w:rsidRPr="008007EE" w:rsidRDefault="00110537" w:rsidP="00CF7D47">
            <w:pPr>
              <w:spacing w:line="240" w:lineRule="auto"/>
              <w:jc w:val="center"/>
              <w:rPr>
                <w:rFonts w:ascii="Arial" w:hAnsi="Arial" w:cs="Arial"/>
              </w:rPr>
            </w:pPr>
            <w:r w:rsidRPr="008007EE">
              <w:rPr>
                <w:rFonts w:ascii="Arial" w:hAnsi="Arial" w:cs="Arial"/>
              </w:rPr>
              <w:t>4</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Existence du planning</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vAlign w:val="center"/>
          </w:tcPr>
          <w:p w:rsidR="00110537" w:rsidRPr="008007EE" w:rsidRDefault="00110537" w:rsidP="00CF7D47">
            <w:pPr>
              <w:spacing w:line="240" w:lineRule="auto"/>
              <w:jc w:val="center"/>
              <w:rPr>
                <w:rFonts w:ascii="Arial" w:hAnsi="Arial" w:cs="Arial"/>
              </w:rPr>
            </w:pPr>
            <w:r w:rsidRPr="008007EE">
              <w:rPr>
                <w:rFonts w:ascii="Arial" w:hAnsi="Arial" w:cs="Arial"/>
              </w:rPr>
              <w:t>5</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Cohérence du planning</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vAlign w:val="center"/>
          </w:tcPr>
          <w:p w:rsidR="00110537" w:rsidRPr="008007EE" w:rsidRDefault="00110537" w:rsidP="00CF7D47">
            <w:pPr>
              <w:spacing w:line="240" w:lineRule="auto"/>
              <w:jc w:val="center"/>
              <w:rPr>
                <w:rFonts w:ascii="Arial" w:hAnsi="Arial" w:cs="Arial"/>
              </w:rPr>
            </w:pPr>
            <w:r w:rsidRPr="008007EE">
              <w:rPr>
                <w:rFonts w:ascii="Arial" w:hAnsi="Arial" w:cs="Arial"/>
              </w:rPr>
              <w:t>6</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Existence de la méthodologie d’exécution</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vAlign w:val="center"/>
          </w:tcPr>
          <w:p w:rsidR="00110537" w:rsidRPr="008007EE" w:rsidRDefault="00110537" w:rsidP="00CF7D47">
            <w:pPr>
              <w:spacing w:line="240" w:lineRule="auto"/>
              <w:jc w:val="center"/>
              <w:rPr>
                <w:rFonts w:ascii="Arial" w:hAnsi="Arial" w:cs="Arial"/>
              </w:rPr>
            </w:pPr>
            <w:r w:rsidRPr="008007EE">
              <w:rPr>
                <w:rFonts w:ascii="Arial" w:hAnsi="Arial" w:cs="Arial"/>
              </w:rPr>
              <w:t>7</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Prise en compte des mesures de sécurité de chantier</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vAlign w:val="center"/>
          </w:tcPr>
          <w:p w:rsidR="00110537" w:rsidRPr="008007EE" w:rsidRDefault="00110537" w:rsidP="00CF7D47">
            <w:pPr>
              <w:spacing w:line="240" w:lineRule="auto"/>
              <w:jc w:val="center"/>
              <w:rPr>
                <w:rFonts w:ascii="Arial" w:hAnsi="Arial" w:cs="Arial"/>
              </w:rPr>
            </w:pPr>
            <w:r>
              <w:rPr>
                <w:rFonts w:ascii="Arial" w:hAnsi="Arial" w:cs="Arial"/>
              </w:rPr>
              <w:t>9</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Prise en compte de la protection de l’environnement</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vAlign w:val="center"/>
          </w:tcPr>
          <w:p w:rsidR="00110537" w:rsidRPr="008007EE" w:rsidRDefault="00110537" w:rsidP="00CF7D47">
            <w:pPr>
              <w:spacing w:line="240" w:lineRule="auto"/>
              <w:jc w:val="center"/>
              <w:rPr>
                <w:rFonts w:ascii="Arial" w:hAnsi="Arial" w:cs="Arial"/>
              </w:rPr>
            </w:pPr>
            <w:r w:rsidRPr="008007EE">
              <w:rPr>
                <w:rFonts w:ascii="Arial" w:hAnsi="Arial" w:cs="Arial"/>
              </w:rPr>
              <w:t>9</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Emploi de la main d’œuvre locale</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340"/>
          <w:jc w:val="center"/>
        </w:trPr>
        <w:tc>
          <w:tcPr>
            <w:tcW w:w="648" w:type="dxa"/>
            <w:gridSpan w:val="2"/>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C</w:t>
            </w:r>
          </w:p>
        </w:tc>
        <w:tc>
          <w:tcPr>
            <w:tcW w:w="5803" w:type="dxa"/>
            <w:shd w:val="clear" w:color="auto" w:fill="EEECE1" w:themeFill="background2"/>
            <w:vAlign w:val="center"/>
          </w:tcPr>
          <w:p w:rsidR="00110537" w:rsidRPr="008007EE" w:rsidRDefault="00110537" w:rsidP="00CF7D47">
            <w:pPr>
              <w:spacing w:line="240" w:lineRule="auto"/>
              <w:rPr>
                <w:rFonts w:ascii="Arial" w:hAnsi="Arial" w:cs="Arial"/>
                <w:b/>
                <w:bCs/>
              </w:rPr>
            </w:pPr>
            <w:r w:rsidRPr="008007EE">
              <w:rPr>
                <w:rFonts w:ascii="Arial" w:hAnsi="Arial" w:cs="Arial"/>
                <w:b/>
                <w:bCs/>
              </w:rPr>
              <w:t>Approvisionnement</w:t>
            </w:r>
          </w:p>
        </w:tc>
        <w:tc>
          <w:tcPr>
            <w:tcW w:w="993" w:type="dxa"/>
            <w:shd w:val="clear" w:color="auto" w:fill="EEECE1" w:themeFill="background2"/>
          </w:tcPr>
          <w:p w:rsidR="00110537" w:rsidRPr="008007EE" w:rsidRDefault="00110537" w:rsidP="00CF7D47">
            <w:pPr>
              <w:spacing w:line="240" w:lineRule="auto"/>
              <w:rPr>
                <w:rFonts w:ascii="Arial" w:hAnsi="Arial" w:cs="Arial"/>
                <w:b/>
                <w:bCs/>
              </w:rPr>
            </w:pPr>
          </w:p>
        </w:tc>
        <w:tc>
          <w:tcPr>
            <w:tcW w:w="992" w:type="dxa"/>
            <w:shd w:val="clear" w:color="auto" w:fill="EEECE1" w:themeFill="background2"/>
          </w:tcPr>
          <w:p w:rsidR="00110537" w:rsidRPr="008007EE" w:rsidRDefault="00110537" w:rsidP="00CF7D47">
            <w:pPr>
              <w:spacing w:line="240" w:lineRule="auto"/>
              <w:rPr>
                <w:rFonts w:ascii="Arial" w:hAnsi="Arial" w:cs="Arial"/>
                <w:b/>
                <w:bCs/>
              </w:rPr>
            </w:pPr>
          </w:p>
        </w:tc>
        <w:tc>
          <w:tcPr>
            <w:tcW w:w="2126" w:type="dxa"/>
            <w:gridSpan w:val="2"/>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vAlign w:val="center"/>
          </w:tcPr>
          <w:p w:rsidR="00110537" w:rsidRPr="008007EE" w:rsidRDefault="00110537" w:rsidP="00CF7D47">
            <w:pPr>
              <w:spacing w:line="240" w:lineRule="auto"/>
              <w:jc w:val="center"/>
              <w:rPr>
                <w:rFonts w:ascii="Arial" w:hAnsi="Arial" w:cs="Arial"/>
              </w:rPr>
            </w:pPr>
            <w:r w:rsidRPr="008007EE">
              <w:rPr>
                <w:rFonts w:ascii="Arial" w:hAnsi="Arial" w:cs="Arial"/>
              </w:rPr>
              <w:t>1</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Origine des matériaux locaux</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287"/>
          <w:jc w:val="center"/>
        </w:trPr>
        <w:tc>
          <w:tcPr>
            <w:tcW w:w="648" w:type="dxa"/>
            <w:gridSpan w:val="2"/>
            <w:vAlign w:val="center"/>
          </w:tcPr>
          <w:p w:rsidR="00110537" w:rsidRPr="008007EE" w:rsidRDefault="00110537" w:rsidP="00CF7D47">
            <w:pPr>
              <w:spacing w:line="240" w:lineRule="auto"/>
              <w:jc w:val="center"/>
              <w:rPr>
                <w:rFonts w:ascii="Arial" w:hAnsi="Arial" w:cs="Arial"/>
              </w:rPr>
            </w:pPr>
            <w:r w:rsidRPr="008007EE">
              <w:rPr>
                <w:rFonts w:ascii="Arial" w:hAnsi="Arial" w:cs="Arial"/>
              </w:rPr>
              <w:t>2</w:t>
            </w:r>
          </w:p>
        </w:tc>
        <w:tc>
          <w:tcPr>
            <w:tcW w:w="5803" w:type="dxa"/>
            <w:vAlign w:val="center"/>
          </w:tcPr>
          <w:p w:rsidR="00110537" w:rsidRPr="008007EE" w:rsidRDefault="00110537" w:rsidP="00CF7D47">
            <w:pPr>
              <w:spacing w:line="240" w:lineRule="auto"/>
              <w:rPr>
                <w:rFonts w:ascii="Arial" w:hAnsi="Arial" w:cs="Arial"/>
              </w:rPr>
            </w:pPr>
            <w:r w:rsidRPr="008007EE">
              <w:rPr>
                <w:rFonts w:ascii="Arial" w:hAnsi="Arial" w:cs="Arial"/>
              </w:rPr>
              <w:t>Fournisseurs éventuels</w:t>
            </w:r>
          </w:p>
        </w:tc>
        <w:tc>
          <w:tcPr>
            <w:tcW w:w="993" w:type="dxa"/>
          </w:tcPr>
          <w:p w:rsidR="00110537" w:rsidRPr="008007EE" w:rsidRDefault="00110537" w:rsidP="00CF7D47">
            <w:pPr>
              <w:spacing w:line="240" w:lineRule="auto"/>
              <w:rPr>
                <w:rFonts w:ascii="Arial" w:hAnsi="Arial" w:cs="Arial"/>
                <w:b/>
                <w:bCs/>
              </w:rPr>
            </w:pPr>
          </w:p>
        </w:tc>
        <w:tc>
          <w:tcPr>
            <w:tcW w:w="992" w:type="dxa"/>
          </w:tcPr>
          <w:p w:rsidR="00110537" w:rsidRPr="008007EE" w:rsidRDefault="00110537" w:rsidP="00CF7D47">
            <w:pPr>
              <w:spacing w:line="240" w:lineRule="auto"/>
              <w:rPr>
                <w:rFonts w:ascii="Arial" w:hAnsi="Arial" w:cs="Arial"/>
                <w:b/>
                <w:bCs/>
              </w:rPr>
            </w:pPr>
          </w:p>
        </w:tc>
        <w:tc>
          <w:tcPr>
            <w:tcW w:w="2126" w:type="dxa"/>
            <w:gridSpan w:val="2"/>
          </w:tcPr>
          <w:p w:rsidR="00110537" w:rsidRPr="008007EE" w:rsidRDefault="00110537" w:rsidP="00CF7D47">
            <w:pPr>
              <w:spacing w:line="240" w:lineRule="auto"/>
              <w:rPr>
                <w:rFonts w:ascii="Arial" w:hAnsi="Arial" w:cs="Arial"/>
                <w:b/>
                <w:bCs/>
              </w:rPr>
            </w:pPr>
          </w:p>
        </w:tc>
      </w:tr>
      <w:tr w:rsidR="00110537" w:rsidRPr="008007EE" w:rsidTr="00110537">
        <w:trPr>
          <w:trHeight w:val="397"/>
          <w:jc w:val="center"/>
        </w:trPr>
        <w:tc>
          <w:tcPr>
            <w:tcW w:w="648" w:type="dxa"/>
            <w:gridSpan w:val="2"/>
          </w:tcPr>
          <w:p w:rsidR="00110537" w:rsidRPr="008007EE" w:rsidRDefault="00110537" w:rsidP="00CF7D47">
            <w:pPr>
              <w:spacing w:line="240" w:lineRule="auto"/>
              <w:jc w:val="center"/>
              <w:rPr>
                <w:rFonts w:ascii="Arial" w:hAnsi="Arial" w:cs="Arial"/>
                <w:b/>
                <w:bCs/>
              </w:rPr>
            </w:pPr>
          </w:p>
        </w:tc>
        <w:tc>
          <w:tcPr>
            <w:tcW w:w="5803" w:type="dxa"/>
            <w:shd w:val="clear" w:color="auto" w:fill="EEECE1" w:themeFill="background2"/>
            <w:vAlign w:val="center"/>
          </w:tcPr>
          <w:p w:rsidR="00110537" w:rsidRPr="008007EE" w:rsidRDefault="00110537" w:rsidP="00CF7D47">
            <w:pPr>
              <w:spacing w:line="240" w:lineRule="auto"/>
              <w:jc w:val="center"/>
              <w:rPr>
                <w:rFonts w:ascii="Arial" w:hAnsi="Arial" w:cs="Arial"/>
                <w:b/>
                <w:bCs/>
              </w:rPr>
            </w:pPr>
            <w:r w:rsidRPr="008007EE">
              <w:rPr>
                <w:rFonts w:ascii="Arial" w:hAnsi="Arial" w:cs="Arial"/>
                <w:b/>
                <w:bCs/>
              </w:rPr>
              <w:t xml:space="preserve">TOTAL </w:t>
            </w:r>
            <w:r>
              <w:rPr>
                <w:rFonts w:ascii="Arial" w:hAnsi="Arial" w:cs="Arial"/>
                <w:b/>
                <w:bCs/>
              </w:rPr>
              <w:t>III</w:t>
            </w:r>
            <w:r w:rsidRPr="008007EE">
              <w:rPr>
                <w:rFonts w:ascii="Arial" w:hAnsi="Arial" w:cs="Arial"/>
                <w:b/>
                <w:bCs/>
              </w:rPr>
              <w:t xml:space="preserve"> - (Sur  12</w:t>
            </w:r>
            <w:r>
              <w:rPr>
                <w:rFonts w:ascii="Arial" w:hAnsi="Arial" w:cs="Arial"/>
                <w:b/>
                <w:bCs/>
              </w:rPr>
              <w:t xml:space="preserve"> critères</w:t>
            </w:r>
            <w:r w:rsidRPr="008007EE">
              <w:rPr>
                <w:rFonts w:ascii="Arial" w:hAnsi="Arial" w:cs="Arial"/>
                <w:b/>
                <w:bCs/>
              </w:rPr>
              <w:t>)</w:t>
            </w:r>
          </w:p>
        </w:tc>
        <w:tc>
          <w:tcPr>
            <w:tcW w:w="993" w:type="dxa"/>
            <w:shd w:val="clear" w:color="auto" w:fill="EEECE1" w:themeFill="background2"/>
          </w:tcPr>
          <w:p w:rsidR="00110537" w:rsidRPr="008007EE" w:rsidRDefault="00110537" w:rsidP="00CF7D47">
            <w:pPr>
              <w:spacing w:line="240" w:lineRule="auto"/>
              <w:rPr>
                <w:rFonts w:ascii="Arial" w:hAnsi="Arial" w:cs="Arial"/>
                <w:b/>
                <w:bCs/>
              </w:rPr>
            </w:pPr>
          </w:p>
        </w:tc>
        <w:tc>
          <w:tcPr>
            <w:tcW w:w="992" w:type="dxa"/>
            <w:shd w:val="clear" w:color="auto" w:fill="EEECE1" w:themeFill="background2"/>
            <w:vAlign w:val="center"/>
          </w:tcPr>
          <w:p w:rsidR="00110537" w:rsidRPr="008007EE" w:rsidRDefault="00110537" w:rsidP="00CF7D47">
            <w:pPr>
              <w:spacing w:line="240" w:lineRule="auto"/>
              <w:rPr>
                <w:rFonts w:ascii="Arial" w:hAnsi="Arial" w:cs="Arial"/>
                <w:b/>
                <w:bCs/>
              </w:rPr>
            </w:pPr>
          </w:p>
        </w:tc>
        <w:tc>
          <w:tcPr>
            <w:tcW w:w="2126" w:type="dxa"/>
            <w:gridSpan w:val="2"/>
            <w:shd w:val="clear" w:color="auto" w:fill="EEECE1" w:themeFill="background2"/>
          </w:tcPr>
          <w:p w:rsidR="00110537" w:rsidRPr="008007EE" w:rsidRDefault="00110537" w:rsidP="00CF7D47">
            <w:pPr>
              <w:spacing w:line="240" w:lineRule="auto"/>
              <w:rPr>
                <w:rFonts w:ascii="Arial" w:hAnsi="Arial" w:cs="Arial"/>
                <w:b/>
                <w:bCs/>
              </w:rPr>
            </w:pPr>
          </w:p>
        </w:tc>
      </w:tr>
      <w:tr w:rsidR="00110537" w:rsidRPr="008007EE" w:rsidTr="00110537">
        <w:trPr>
          <w:gridAfter w:val="1"/>
          <w:wAfter w:w="106" w:type="dxa"/>
          <w:trHeight w:val="402"/>
          <w:jc w:val="center"/>
        </w:trPr>
        <w:tc>
          <w:tcPr>
            <w:tcW w:w="641" w:type="dxa"/>
          </w:tcPr>
          <w:p w:rsidR="00110537" w:rsidRPr="008007EE" w:rsidRDefault="00110537" w:rsidP="00110537">
            <w:pPr>
              <w:spacing w:after="200" w:line="276" w:lineRule="auto"/>
              <w:rPr>
                <w:rFonts w:ascii="Arial" w:hAnsi="Arial" w:cs="Arial"/>
                <w:b/>
                <w:bCs/>
              </w:rPr>
            </w:pPr>
          </w:p>
        </w:tc>
        <w:tc>
          <w:tcPr>
            <w:tcW w:w="9815" w:type="dxa"/>
            <w:gridSpan w:val="5"/>
            <w:shd w:val="clear" w:color="auto" w:fill="EEECE1" w:themeFill="background2"/>
            <w:vAlign w:val="center"/>
          </w:tcPr>
          <w:p w:rsidR="00110537" w:rsidRPr="008007EE" w:rsidRDefault="00110537" w:rsidP="00110537">
            <w:pPr>
              <w:spacing w:line="240" w:lineRule="auto"/>
              <w:rPr>
                <w:rFonts w:ascii="Arial" w:hAnsi="Arial" w:cs="Arial"/>
                <w:b/>
                <w:bCs/>
              </w:rPr>
            </w:pPr>
            <w:r>
              <w:rPr>
                <w:rFonts w:ascii="Arial" w:hAnsi="Arial" w:cs="Arial"/>
                <w:b/>
                <w:bCs/>
              </w:rPr>
              <w:t xml:space="preserve">TOTAL GENERAL (NOTE TECHNIQUE GLOBALE) : SUR </w:t>
            </w:r>
            <w:r>
              <w:rPr>
                <w:rFonts w:ascii="Arial" w:hAnsi="Arial" w:cs="Arial"/>
                <w:b/>
                <w:bCs/>
              </w:rPr>
              <w:t>12</w:t>
            </w:r>
            <w:r>
              <w:rPr>
                <w:rFonts w:ascii="Arial" w:hAnsi="Arial" w:cs="Arial"/>
                <w:b/>
                <w:bCs/>
              </w:rPr>
              <w:t xml:space="preserve"> « OUI »</w:t>
            </w:r>
          </w:p>
        </w:tc>
      </w:tr>
    </w:tbl>
    <w:p w:rsidR="00110537" w:rsidRDefault="00110537" w:rsidP="0024340E">
      <w:pPr>
        <w:spacing w:after="0"/>
        <w:ind w:firstLine="708"/>
        <w:jc w:val="both"/>
        <w:rPr>
          <w:rFonts w:ascii="Arial" w:hAnsi="Arial" w:cs="Arial"/>
        </w:rPr>
      </w:pPr>
    </w:p>
    <w:p w:rsidR="0024340E" w:rsidRPr="001E66CA" w:rsidRDefault="0024340E" w:rsidP="0024340E">
      <w:pPr>
        <w:pStyle w:val="Paragraphedeliste"/>
        <w:numPr>
          <w:ilvl w:val="0"/>
          <w:numId w:val="4"/>
        </w:numPr>
        <w:spacing w:after="0" w:line="276" w:lineRule="auto"/>
        <w:jc w:val="both"/>
        <w:rPr>
          <w:rFonts w:ascii="Arial" w:hAnsi="Arial" w:cs="Arial"/>
          <w:b/>
          <w:u w:val="single"/>
        </w:rPr>
      </w:pPr>
      <w:r w:rsidRPr="001E66CA">
        <w:rPr>
          <w:rFonts w:ascii="Arial" w:hAnsi="Arial" w:cs="Arial"/>
          <w:b/>
          <w:u w:val="single"/>
        </w:rPr>
        <w:t xml:space="preserve">Remise des offres </w:t>
      </w:r>
    </w:p>
    <w:p w:rsidR="0024340E" w:rsidRDefault="0024340E" w:rsidP="0024340E">
      <w:pPr>
        <w:spacing w:after="0"/>
        <w:ind w:firstLine="708"/>
        <w:jc w:val="both"/>
        <w:rPr>
          <w:rFonts w:ascii="Arial" w:eastAsia="Times New Roman" w:hAnsi="Arial" w:cs="Arial"/>
        </w:rPr>
      </w:pPr>
      <w:r w:rsidRPr="0082385A">
        <w:rPr>
          <w:rFonts w:ascii="Arial" w:eastAsia="Times New Roman" w:hAnsi="Arial" w:cs="Arial"/>
        </w:rPr>
        <w:tab/>
        <w:t xml:space="preserve">Chaque Offre rédigée en français ou en anglais </w:t>
      </w:r>
      <w:r>
        <w:rPr>
          <w:rFonts w:ascii="Arial" w:eastAsia="Times New Roman" w:hAnsi="Arial" w:cs="Arial"/>
        </w:rPr>
        <w:t>doit être déposé exclusivement en ligne</w:t>
      </w:r>
      <w:r w:rsidRPr="0082385A">
        <w:rPr>
          <w:rFonts w:ascii="Arial" w:eastAsia="Times New Roman" w:hAnsi="Arial" w:cs="Arial"/>
        </w:rPr>
        <w:t xml:space="preserve">  </w:t>
      </w:r>
      <w:r>
        <w:rPr>
          <w:rFonts w:ascii="Arial" w:eastAsia="Times New Roman" w:hAnsi="Arial" w:cs="Arial"/>
        </w:rPr>
        <w:t xml:space="preserve">à l’adresse </w:t>
      </w:r>
      <w:r w:rsidRPr="00C520F1">
        <w:rPr>
          <w:rFonts w:ascii="Arial" w:hAnsi="Arial" w:cs="Arial"/>
          <w:b/>
          <w:i/>
          <w:u w:val="single"/>
        </w:rPr>
        <w:t xml:space="preserve">http://www.marchespublics.cm et </w:t>
      </w:r>
      <w:hyperlink r:id="rId7" w:history="1">
        <w:r w:rsidRPr="002E45F7">
          <w:rPr>
            <w:rStyle w:val="Lienhypertexte"/>
            <w:rFonts w:ascii="Arial" w:hAnsi="Arial" w:cs="Arial"/>
            <w:b/>
            <w:i/>
          </w:rPr>
          <w:t>http://www.publiccontracts.cm</w:t>
        </w:r>
      </w:hyperlink>
      <w:r>
        <w:rPr>
          <w:rFonts w:ascii="Arial" w:hAnsi="Arial" w:cs="Arial"/>
        </w:rPr>
        <w:t xml:space="preserve"> </w:t>
      </w:r>
      <w:r w:rsidRPr="0082385A">
        <w:rPr>
          <w:rFonts w:ascii="Arial" w:eastAsia="Times New Roman" w:hAnsi="Arial" w:cs="Arial"/>
        </w:rPr>
        <w:t xml:space="preserve">au plus tard le </w:t>
      </w:r>
      <w:r w:rsidR="00E1110E">
        <w:rPr>
          <w:rFonts w:ascii="Arial" w:eastAsia="Times New Roman" w:hAnsi="Arial" w:cs="Arial"/>
          <w:b/>
        </w:rPr>
        <w:t>2</w:t>
      </w:r>
      <w:r w:rsidR="00C23A20">
        <w:rPr>
          <w:rFonts w:ascii="Arial" w:eastAsia="Times New Roman" w:hAnsi="Arial" w:cs="Arial"/>
          <w:b/>
        </w:rPr>
        <w:t>7</w:t>
      </w:r>
      <w:r w:rsidRPr="0024340E">
        <w:rPr>
          <w:rFonts w:ascii="Arial" w:eastAsia="Times New Roman" w:hAnsi="Arial" w:cs="Arial"/>
          <w:b/>
        </w:rPr>
        <w:t>/</w:t>
      </w:r>
      <w:r>
        <w:rPr>
          <w:rFonts w:ascii="Arial" w:eastAsia="Times New Roman" w:hAnsi="Arial" w:cs="Arial"/>
          <w:b/>
        </w:rPr>
        <w:t>0</w:t>
      </w:r>
      <w:r w:rsidR="00C23A20">
        <w:rPr>
          <w:rFonts w:ascii="Arial" w:eastAsia="Times New Roman" w:hAnsi="Arial" w:cs="Arial"/>
          <w:b/>
        </w:rPr>
        <w:t>3</w:t>
      </w:r>
      <w:r>
        <w:rPr>
          <w:rFonts w:ascii="Arial" w:eastAsia="Times New Roman" w:hAnsi="Arial" w:cs="Arial"/>
          <w:b/>
        </w:rPr>
        <w:t>/2025</w:t>
      </w:r>
      <w:r w:rsidRPr="0082385A">
        <w:rPr>
          <w:rFonts w:ascii="Arial" w:eastAsia="Times New Roman" w:hAnsi="Arial" w:cs="Arial"/>
          <w:b/>
        </w:rPr>
        <w:t xml:space="preserve"> à 0</w:t>
      </w:r>
      <w:r w:rsidR="00C23A20">
        <w:rPr>
          <w:rFonts w:ascii="Arial" w:eastAsia="Times New Roman" w:hAnsi="Arial" w:cs="Arial"/>
          <w:b/>
        </w:rPr>
        <w:t>9</w:t>
      </w:r>
      <w:r w:rsidRPr="0082385A">
        <w:rPr>
          <w:rFonts w:ascii="Arial" w:eastAsia="Times New Roman" w:hAnsi="Arial" w:cs="Arial"/>
          <w:b/>
        </w:rPr>
        <w:t xml:space="preserve"> heures</w:t>
      </w:r>
      <w:r w:rsidRPr="0082385A">
        <w:rPr>
          <w:rFonts w:ascii="Arial" w:eastAsia="Times New Roman" w:hAnsi="Arial" w:cs="Arial"/>
        </w:rPr>
        <w:t>, heure locale.</w:t>
      </w:r>
    </w:p>
    <w:p w:rsidR="0024340E" w:rsidRDefault="0024340E" w:rsidP="0024340E">
      <w:pPr>
        <w:spacing w:after="0"/>
        <w:ind w:firstLine="708"/>
        <w:jc w:val="both"/>
        <w:rPr>
          <w:rFonts w:ascii="Arial" w:eastAsia="Times New Roman" w:hAnsi="Arial" w:cs="Arial"/>
        </w:rPr>
      </w:pPr>
    </w:p>
    <w:p w:rsidR="0024340E" w:rsidRPr="001E66CA" w:rsidRDefault="0024340E" w:rsidP="0024340E">
      <w:pPr>
        <w:pStyle w:val="Paragraphedeliste"/>
        <w:numPr>
          <w:ilvl w:val="0"/>
          <w:numId w:val="5"/>
        </w:numPr>
        <w:spacing w:after="0" w:line="276" w:lineRule="auto"/>
        <w:jc w:val="both"/>
        <w:rPr>
          <w:rFonts w:ascii="Arial" w:hAnsi="Arial" w:cs="Arial"/>
          <w:b/>
          <w:u w:val="single"/>
        </w:rPr>
      </w:pPr>
      <w:r w:rsidRPr="001E66CA">
        <w:rPr>
          <w:rFonts w:ascii="Arial" w:hAnsi="Arial" w:cs="Arial"/>
          <w:b/>
          <w:u w:val="single"/>
        </w:rPr>
        <w:t xml:space="preserve">Ouverture des plis </w:t>
      </w:r>
    </w:p>
    <w:p w:rsidR="0024340E" w:rsidRPr="0082385A" w:rsidRDefault="0024340E" w:rsidP="0024340E">
      <w:pPr>
        <w:widowControl w:val="0"/>
        <w:tabs>
          <w:tab w:val="left" w:pos="567"/>
        </w:tabs>
        <w:autoSpaceDE w:val="0"/>
        <w:autoSpaceDN w:val="0"/>
        <w:adjustRightInd w:val="0"/>
        <w:spacing w:after="0"/>
        <w:ind w:right="-20"/>
        <w:jc w:val="both"/>
        <w:rPr>
          <w:rFonts w:ascii="Arial" w:eastAsia="Times New Roman" w:hAnsi="Arial" w:cs="Arial"/>
          <w:color w:val="221F1F"/>
        </w:rPr>
      </w:pPr>
      <w:r w:rsidRPr="0082385A">
        <w:rPr>
          <w:rFonts w:ascii="Arial" w:eastAsia="Times New Roman" w:hAnsi="Arial" w:cs="Arial"/>
          <w:color w:val="221F1F"/>
        </w:rPr>
        <w:t>L’ouverture des</w:t>
      </w:r>
      <w:r>
        <w:rPr>
          <w:rFonts w:ascii="Arial" w:eastAsia="Times New Roman" w:hAnsi="Arial" w:cs="Arial"/>
          <w:color w:val="221F1F"/>
        </w:rPr>
        <w:t xml:space="preserve"> plis, qui </w:t>
      </w:r>
      <w:r w:rsidRPr="0082385A">
        <w:rPr>
          <w:rFonts w:ascii="Arial" w:eastAsia="Times New Roman" w:hAnsi="Arial" w:cs="Arial"/>
          <w:color w:val="221F1F"/>
        </w:rPr>
        <w:t xml:space="preserve">se fera </w:t>
      </w:r>
      <w:r>
        <w:rPr>
          <w:rFonts w:ascii="Arial" w:eastAsia="Times New Roman" w:hAnsi="Arial" w:cs="Arial"/>
          <w:color w:val="221F1F"/>
        </w:rPr>
        <w:t xml:space="preserve">exclusivement </w:t>
      </w:r>
      <w:r w:rsidRPr="0082385A">
        <w:rPr>
          <w:rFonts w:ascii="Arial" w:eastAsia="Times New Roman" w:hAnsi="Arial" w:cs="Arial"/>
          <w:color w:val="221F1F"/>
        </w:rPr>
        <w:t>en</w:t>
      </w:r>
      <w:r>
        <w:rPr>
          <w:rFonts w:ascii="Arial" w:eastAsia="Times New Roman" w:hAnsi="Arial" w:cs="Arial"/>
          <w:color w:val="221F1F"/>
        </w:rPr>
        <w:t xml:space="preserve"> ligne et en </w:t>
      </w:r>
      <w:r w:rsidRPr="0082385A">
        <w:rPr>
          <w:rFonts w:ascii="Arial" w:eastAsia="Times New Roman" w:hAnsi="Arial" w:cs="Arial"/>
          <w:color w:val="221F1F"/>
        </w:rPr>
        <w:t>un  temps</w:t>
      </w:r>
      <w:r>
        <w:rPr>
          <w:rFonts w:ascii="Arial" w:eastAsia="Times New Roman" w:hAnsi="Arial" w:cs="Arial"/>
          <w:color w:val="221F1F"/>
        </w:rPr>
        <w:t>,</w:t>
      </w:r>
      <w:r w:rsidRPr="0082385A">
        <w:rPr>
          <w:rFonts w:ascii="Arial" w:eastAsia="Times New Roman" w:hAnsi="Arial" w:cs="Arial"/>
          <w:color w:val="221F1F"/>
        </w:rPr>
        <w:t> à savoir</w:t>
      </w:r>
      <w:r>
        <w:rPr>
          <w:rFonts w:ascii="Arial" w:eastAsia="Times New Roman" w:hAnsi="Arial" w:cs="Arial"/>
          <w:color w:val="221F1F"/>
        </w:rPr>
        <w:t>,</w:t>
      </w:r>
      <w:r w:rsidRPr="0082385A">
        <w:rPr>
          <w:rFonts w:ascii="Arial" w:eastAsia="Times New Roman" w:hAnsi="Arial" w:cs="Arial"/>
          <w:color w:val="221F1F"/>
        </w:rPr>
        <w:t xml:space="preserve"> l'ouverture des pièces administratives, des offres techniques </w:t>
      </w:r>
      <w:r w:rsidRPr="0082385A">
        <w:rPr>
          <w:rFonts w:ascii="Arial" w:eastAsia="Times New Roman" w:hAnsi="Arial" w:cs="Arial"/>
          <w:iCs/>
          <w:color w:val="221F1F"/>
        </w:rPr>
        <w:t xml:space="preserve">et </w:t>
      </w:r>
      <w:r w:rsidRPr="0082385A">
        <w:rPr>
          <w:rFonts w:ascii="Arial" w:eastAsia="Times New Roman" w:hAnsi="Arial" w:cs="Arial"/>
          <w:color w:val="221F1F"/>
        </w:rPr>
        <w:t>financières</w:t>
      </w:r>
      <w:r>
        <w:rPr>
          <w:rFonts w:ascii="Arial" w:eastAsia="Times New Roman" w:hAnsi="Arial" w:cs="Arial"/>
          <w:color w:val="221F1F"/>
        </w:rPr>
        <w:t>,</w:t>
      </w:r>
      <w:r w:rsidRPr="0082385A">
        <w:rPr>
          <w:rFonts w:ascii="Arial" w:eastAsia="Times New Roman" w:hAnsi="Arial" w:cs="Arial"/>
          <w:color w:val="221F1F"/>
        </w:rPr>
        <w:t xml:space="preserve"> aura </w:t>
      </w:r>
      <w:r w:rsidRPr="0082385A">
        <w:rPr>
          <w:rFonts w:ascii="Arial" w:eastAsia="Times New Roman" w:hAnsi="Arial" w:cs="Arial"/>
          <w:color w:val="000000"/>
        </w:rPr>
        <w:t xml:space="preserve">lieu </w:t>
      </w:r>
      <w:r w:rsidRPr="0082385A">
        <w:rPr>
          <w:rFonts w:ascii="Arial" w:eastAsia="Times New Roman" w:hAnsi="Arial" w:cs="Arial"/>
          <w:b/>
        </w:rPr>
        <w:t xml:space="preserve">le </w:t>
      </w:r>
      <w:r w:rsidR="00E1110E">
        <w:rPr>
          <w:rFonts w:ascii="Arial" w:eastAsia="Times New Roman" w:hAnsi="Arial" w:cs="Arial"/>
          <w:b/>
        </w:rPr>
        <w:t>2</w:t>
      </w:r>
      <w:r w:rsidR="00C23A20">
        <w:rPr>
          <w:rFonts w:ascii="Arial" w:eastAsia="Times New Roman" w:hAnsi="Arial" w:cs="Arial"/>
          <w:b/>
        </w:rPr>
        <w:t>7</w:t>
      </w:r>
      <w:r>
        <w:rPr>
          <w:rFonts w:ascii="Arial" w:eastAsia="Times New Roman" w:hAnsi="Arial" w:cs="Arial"/>
          <w:b/>
        </w:rPr>
        <w:t>/0</w:t>
      </w:r>
      <w:r w:rsidR="00C23A20">
        <w:rPr>
          <w:rFonts w:ascii="Arial" w:eastAsia="Times New Roman" w:hAnsi="Arial" w:cs="Arial"/>
          <w:b/>
        </w:rPr>
        <w:t>3</w:t>
      </w:r>
      <w:r>
        <w:rPr>
          <w:rFonts w:ascii="Arial" w:eastAsia="Times New Roman" w:hAnsi="Arial" w:cs="Arial"/>
          <w:b/>
        </w:rPr>
        <w:t>/202</w:t>
      </w:r>
      <w:r w:rsidR="00C23A20">
        <w:rPr>
          <w:rFonts w:ascii="Arial" w:eastAsia="Times New Roman" w:hAnsi="Arial" w:cs="Arial"/>
          <w:b/>
        </w:rPr>
        <w:t>6</w:t>
      </w:r>
      <w:r w:rsidRPr="0082385A">
        <w:rPr>
          <w:rFonts w:ascii="Arial" w:eastAsia="Times New Roman" w:hAnsi="Arial" w:cs="Arial"/>
          <w:b/>
        </w:rPr>
        <w:t xml:space="preserve"> </w:t>
      </w:r>
      <w:r w:rsidRPr="0082385A">
        <w:rPr>
          <w:rFonts w:ascii="Arial" w:eastAsia="Times New Roman" w:hAnsi="Arial" w:cs="Arial"/>
          <w:b/>
          <w:color w:val="221F1F"/>
        </w:rPr>
        <w:t xml:space="preserve">à </w:t>
      </w:r>
      <w:r w:rsidRPr="0082385A">
        <w:rPr>
          <w:rFonts w:ascii="Arial" w:eastAsia="Times New Roman" w:hAnsi="Arial" w:cs="Arial"/>
          <w:b/>
          <w:color w:val="221F1F"/>
          <w:spacing w:val="-6"/>
        </w:rPr>
        <w:t>1</w:t>
      </w:r>
      <w:r w:rsidR="00C23A20">
        <w:rPr>
          <w:rFonts w:ascii="Arial" w:eastAsia="Times New Roman" w:hAnsi="Arial" w:cs="Arial"/>
          <w:b/>
          <w:color w:val="221F1F"/>
          <w:spacing w:val="-6"/>
        </w:rPr>
        <w:t>0</w:t>
      </w:r>
      <w:r w:rsidRPr="0082385A">
        <w:rPr>
          <w:rFonts w:ascii="Arial" w:eastAsia="Times New Roman" w:hAnsi="Arial" w:cs="Arial"/>
          <w:b/>
          <w:color w:val="221F1F"/>
          <w:spacing w:val="-6"/>
        </w:rPr>
        <w:t xml:space="preserve"> </w:t>
      </w:r>
      <w:r w:rsidRPr="0082385A">
        <w:rPr>
          <w:rFonts w:ascii="Arial" w:eastAsia="Times New Roman" w:hAnsi="Arial" w:cs="Arial"/>
          <w:b/>
          <w:color w:val="221F1F"/>
          <w:spacing w:val="2"/>
        </w:rPr>
        <w:t>heure</w:t>
      </w:r>
      <w:r w:rsidRPr="0082385A">
        <w:rPr>
          <w:rFonts w:ascii="Arial" w:eastAsia="Times New Roman" w:hAnsi="Arial" w:cs="Arial"/>
          <w:b/>
          <w:color w:val="221F1F"/>
        </w:rPr>
        <w:t xml:space="preserve">s </w:t>
      </w:r>
      <w:r w:rsidRPr="0082385A">
        <w:rPr>
          <w:rFonts w:ascii="Arial" w:eastAsia="Times New Roman" w:hAnsi="Arial" w:cs="Arial"/>
          <w:color w:val="000000"/>
        </w:rPr>
        <w:t xml:space="preserve">dans la </w:t>
      </w:r>
      <w:r w:rsidRPr="0082385A">
        <w:rPr>
          <w:rFonts w:ascii="Arial" w:eastAsia="Times New Roman" w:hAnsi="Arial" w:cs="Arial"/>
          <w:b/>
          <w:color w:val="000000"/>
        </w:rPr>
        <w:t xml:space="preserve">salle </w:t>
      </w:r>
      <w:r>
        <w:rPr>
          <w:rFonts w:ascii="Arial" w:eastAsia="Times New Roman" w:hAnsi="Arial" w:cs="Arial"/>
          <w:b/>
          <w:color w:val="000000"/>
        </w:rPr>
        <w:t xml:space="preserve">de réunions </w:t>
      </w:r>
      <w:r w:rsidRPr="0082385A">
        <w:rPr>
          <w:rFonts w:ascii="Arial" w:eastAsia="Times New Roman" w:hAnsi="Arial" w:cs="Arial"/>
          <w:b/>
          <w:color w:val="000000"/>
          <w:spacing w:val="2"/>
        </w:rPr>
        <w:t>de la Commission Interne de Passation des Marc</w:t>
      </w:r>
      <w:r>
        <w:rPr>
          <w:rFonts w:ascii="Arial" w:eastAsia="Times New Roman" w:hAnsi="Arial" w:cs="Arial"/>
          <w:b/>
          <w:color w:val="000000"/>
          <w:spacing w:val="2"/>
        </w:rPr>
        <w:t>hés auprès de la C</w:t>
      </w:r>
      <w:r w:rsidRPr="0082385A">
        <w:rPr>
          <w:rFonts w:ascii="Arial" w:eastAsia="Times New Roman" w:hAnsi="Arial" w:cs="Arial"/>
          <w:b/>
          <w:color w:val="000000"/>
          <w:spacing w:val="2"/>
        </w:rPr>
        <w:t>ommune d’Arrondissement de Garoua I</w:t>
      </w:r>
      <w:r w:rsidRPr="0082385A">
        <w:rPr>
          <w:rFonts w:ascii="Arial" w:eastAsia="Times New Roman" w:hAnsi="Arial" w:cs="Arial"/>
          <w:b/>
          <w:color w:val="000000"/>
          <w:spacing w:val="2"/>
          <w:vertAlign w:val="superscript"/>
        </w:rPr>
        <w:t>er</w:t>
      </w:r>
      <w:r w:rsidRPr="0082385A">
        <w:rPr>
          <w:rFonts w:ascii="Arial" w:eastAsia="Times New Roman" w:hAnsi="Arial" w:cs="Arial"/>
          <w:color w:val="221F1F"/>
        </w:rPr>
        <w:t xml:space="preserve">. </w:t>
      </w:r>
    </w:p>
    <w:p w:rsidR="00C0609A" w:rsidRPr="00C0609A" w:rsidRDefault="00C0609A" w:rsidP="00FE4FB4">
      <w:pPr>
        <w:tabs>
          <w:tab w:val="left" w:pos="1935"/>
        </w:tabs>
        <w:jc w:val="both"/>
        <w:rPr>
          <w:rFonts w:ascii="Century Gothic" w:hAnsi="Century Gothic"/>
          <w:sz w:val="24"/>
          <w:szCs w:val="24"/>
        </w:rPr>
      </w:pPr>
      <w:r w:rsidRPr="00C0609A">
        <w:rPr>
          <w:rFonts w:ascii="Century Gothic" w:hAnsi="Century Gothic"/>
          <w:sz w:val="24"/>
          <w:szCs w:val="24"/>
        </w:rPr>
        <w:t>Le reste sans changement.</w:t>
      </w:r>
    </w:p>
    <w:p w:rsidR="00C0609A" w:rsidRPr="00C0609A" w:rsidRDefault="00FE4FB4" w:rsidP="00FE4FB4">
      <w:pPr>
        <w:tabs>
          <w:tab w:val="left" w:pos="6330"/>
        </w:tabs>
        <w:rPr>
          <w:rFonts w:ascii="Century Gothic" w:hAnsi="Century Gothic"/>
          <w:sz w:val="24"/>
          <w:szCs w:val="24"/>
        </w:rPr>
      </w:pPr>
      <w:r>
        <w:rPr>
          <w:rFonts w:ascii="Century Gothic" w:hAnsi="Century Gothic"/>
          <w:sz w:val="24"/>
          <w:szCs w:val="24"/>
        </w:rPr>
        <w:tab/>
        <w:t>Garoua, le__________</w:t>
      </w:r>
    </w:p>
    <w:p w:rsidR="00C0609A" w:rsidRPr="00FE4FB4" w:rsidRDefault="00C0609A" w:rsidP="00FE4FB4">
      <w:pPr>
        <w:tabs>
          <w:tab w:val="left" w:pos="6330"/>
        </w:tabs>
        <w:rPr>
          <w:rFonts w:ascii="Century Gothic" w:hAnsi="Century Gothic"/>
          <w:b/>
          <w:sz w:val="28"/>
          <w:szCs w:val="24"/>
          <w:u w:val="single"/>
        </w:rPr>
      </w:pPr>
      <w:r w:rsidRPr="002E37BD">
        <w:rPr>
          <w:rFonts w:ascii="Century Gothic" w:hAnsi="Century Gothic"/>
          <w:b/>
          <w:sz w:val="24"/>
          <w:szCs w:val="24"/>
          <w:u w:val="single"/>
        </w:rPr>
        <w:t>Copie :</w:t>
      </w:r>
      <w:r w:rsidR="00FE4FB4" w:rsidRPr="00FE4FB4">
        <w:rPr>
          <w:rFonts w:ascii="Century Gothic" w:hAnsi="Century Gothic"/>
          <w:b/>
          <w:sz w:val="24"/>
          <w:szCs w:val="24"/>
        </w:rPr>
        <w:tab/>
      </w:r>
      <w:r w:rsidR="00FE4FB4" w:rsidRPr="00FE4FB4">
        <w:rPr>
          <w:rFonts w:ascii="Century Gothic" w:hAnsi="Century Gothic"/>
          <w:b/>
          <w:sz w:val="28"/>
          <w:szCs w:val="24"/>
          <w:u w:val="single"/>
        </w:rPr>
        <w:t>le Maire</w:t>
      </w:r>
    </w:p>
    <w:p w:rsidR="00C0609A" w:rsidRPr="00731005" w:rsidRDefault="00C0609A" w:rsidP="00C0609A">
      <w:pPr>
        <w:tabs>
          <w:tab w:val="left" w:pos="1935"/>
        </w:tabs>
        <w:spacing w:after="0" w:line="240" w:lineRule="auto"/>
        <w:rPr>
          <w:rFonts w:ascii="Century Gothic" w:hAnsi="Century Gothic"/>
          <w:i/>
          <w:sz w:val="18"/>
          <w:szCs w:val="24"/>
        </w:rPr>
      </w:pPr>
      <w:r w:rsidRPr="00C0609A">
        <w:rPr>
          <w:rFonts w:ascii="Century Gothic" w:hAnsi="Century Gothic"/>
          <w:i/>
          <w:sz w:val="20"/>
          <w:szCs w:val="24"/>
        </w:rPr>
        <w:t>-</w:t>
      </w:r>
      <w:r w:rsidRPr="00731005">
        <w:rPr>
          <w:rFonts w:ascii="Century Gothic" w:hAnsi="Century Gothic"/>
          <w:i/>
          <w:sz w:val="18"/>
          <w:szCs w:val="24"/>
        </w:rPr>
        <w:t>DDMAP-BE</w:t>
      </w:r>
    </w:p>
    <w:p w:rsidR="00C0609A" w:rsidRPr="00731005" w:rsidRDefault="00C0609A" w:rsidP="00C0609A">
      <w:pPr>
        <w:tabs>
          <w:tab w:val="left" w:pos="1935"/>
        </w:tabs>
        <w:spacing w:after="0" w:line="240" w:lineRule="auto"/>
        <w:rPr>
          <w:rFonts w:ascii="Century Gothic" w:hAnsi="Century Gothic"/>
          <w:i/>
          <w:sz w:val="18"/>
          <w:szCs w:val="24"/>
        </w:rPr>
      </w:pPr>
      <w:r w:rsidRPr="00731005">
        <w:rPr>
          <w:rFonts w:ascii="Century Gothic" w:hAnsi="Century Gothic"/>
          <w:i/>
          <w:sz w:val="18"/>
          <w:szCs w:val="24"/>
        </w:rPr>
        <w:t>-ARMP/Nord</w:t>
      </w:r>
    </w:p>
    <w:p w:rsidR="00C0609A" w:rsidRPr="00731005" w:rsidRDefault="00C0609A" w:rsidP="00C0609A">
      <w:pPr>
        <w:tabs>
          <w:tab w:val="left" w:pos="1935"/>
        </w:tabs>
        <w:spacing w:after="0" w:line="240" w:lineRule="auto"/>
        <w:rPr>
          <w:rFonts w:ascii="Century Gothic" w:hAnsi="Century Gothic"/>
          <w:i/>
          <w:sz w:val="18"/>
          <w:szCs w:val="24"/>
        </w:rPr>
      </w:pPr>
      <w:r w:rsidRPr="00731005">
        <w:rPr>
          <w:rFonts w:ascii="Century Gothic" w:hAnsi="Century Gothic"/>
          <w:i/>
          <w:sz w:val="18"/>
          <w:szCs w:val="24"/>
        </w:rPr>
        <w:t>-président CIPM</w:t>
      </w:r>
    </w:p>
    <w:p w:rsidR="00C0609A" w:rsidRPr="00731005" w:rsidRDefault="00C0609A" w:rsidP="00FE4FB4">
      <w:pPr>
        <w:tabs>
          <w:tab w:val="left" w:pos="6465"/>
        </w:tabs>
        <w:spacing w:after="0" w:line="240" w:lineRule="auto"/>
        <w:rPr>
          <w:rFonts w:ascii="Century Gothic" w:hAnsi="Century Gothic"/>
          <w:i/>
          <w:sz w:val="18"/>
          <w:szCs w:val="24"/>
        </w:rPr>
      </w:pPr>
      <w:r w:rsidRPr="00731005">
        <w:rPr>
          <w:rFonts w:ascii="Century Gothic" w:hAnsi="Century Gothic"/>
          <w:i/>
          <w:sz w:val="18"/>
          <w:szCs w:val="24"/>
        </w:rPr>
        <w:t xml:space="preserve">-Affichage </w:t>
      </w:r>
    </w:p>
    <w:p w:rsidR="00682C46" w:rsidRPr="00110537" w:rsidRDefault="00C0609A" w:rsidP="00110537">
      <w:pPr>
        <w:tabs>
          <w:tab w:val="left" w:pos="1935"/>
        </w:tabs>
        <w:spacing w:after="0" w:line="240" w:lineRule="auto"/>
        <w:rPr>
          <w:rFonts w:ascii="Century Gothic" w:hAnsi="Century Gothic"/>
          <w:i/>
          <w:sz w:val="18"/>
          <w:szCs w:val="24"/>
        </w:rPr>
      </w:pPr>
      <w:r w:rsidRPr="00731005">
        <w:rPr>
          <w:rFonts w:ascii="Century Gothic" w:hAnsi="Century Gothic"/>
          <w:i/>
          <w:sz w:val="18"/>
          <w:szCs w:val="24"/>
        </w:rPr>
        <w:t>-Archives/Chrono</w:t>
      </w:r>
      <w:bookmarkStart w:id="0" w:name="_GoBack"/>
      <w:bookmarkEnd w:id="0"/>
    </w:p>
    <w:sectPr w:rsidR="00682C46" w:rsidRPr="001105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707"/>
    <w:multiLevelType w:val="hybridMultilevel"/>
    <w:tmpl w:val="4044FFA2"/>
    <w:lvl w:ilvl="0" w:tplc="040C000F">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DF5640"/>
    <w:multiLevelType w:val="hybridMultilevel"/>
    <w:tmpl w:val="4990661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B77BD9"/>
    <w:multiLevelType w:val="hybridMultilevel"/>
    <w:tmpl w:val="EFC0434A"/>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896277"/>
    <w:multiLevelType w:val="hybridMultilevel"/>
    <w:tmpl w:val="C76E3B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2C1540"/>
    <w:multiLevelType w:val="hybridMultilevel"/>
    <w:tmpl w:val="507054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A37D13"/>
    <w:multiLevelType w:val="hybridMultilevel"/>
    <w:tmpl w:val="3A50965E"/>
    <w:lvl w:ilvl="0" w:tplc="655C0954">
      <w:start w:val="1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467CB0"/>
    <w:multiLevelType w:val="hybridMultilevel"/>
    <w:tmpl w:val="0374D73C"/>
    <w:lvl w:ilvl="0" w:tplc="040C000F">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5911260"/>
    <w:multiLevelType w:val="hybridMultilevel"/>
    <w:tmpl w:val="D714C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29020FB"/>
    <w:multiLevelType w:val="hybridMultilevel"/>
    <w:tmpl w:val="3CDAF1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84A03DB"/>
    <w:multiLevelType w:val="hybridMultilevel"/>
    <w:tmpl w:val="45A2E876"/>
    <w:lvl w:ilvl="0" w:tplc="040C000F">
      <w:start w:val="10"/>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5"/>
  </w:num>
  <w:num w:numId="2">
    <w:abstractNumId w:val="4"/>
  </w:num>
  <w:num w:numId="3">
    <w:abstractNumId w:val="9"/>
  </w:num>
  <w:num w:numId="4">
    <w:abstractNumId w:val="0"/>
  </w:num>
  <w:num w:numId="5">
    <w:abstractNumId w:val="6"/>
  </w:num>
  <w:num w:numId="6">
    <w:abstractNumId w:val="7"/>
  </w:num>
  <w:num w:numId="7">
    <w:abstractNumId w:val="2"/>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4"/>
    <w:rsid w:val="00110537"/>
    <w:rsid w:val="001E66CA"/>
    <w:rsid w:val="001F2599"/>
    <w:rsid w:val="00232B6F"/>
    <w:rsid w:val="0024340E"/>
    <w:rsid w:val="002E37BD"/>
    <w:rsid w:val="00334D25"/>
    <w:rsid w:val="00482CE2"/>
    <w:rsid w:val="00485FAE"/>
    <w:rsid w:val="00525575"/>
    <w:rsid w:val="00546EB3"/>
    <w:rsid w:val="005A041D"/>
    <w:rsid w:val="006412A9"/>
    <w:rsid w:val="00682C46"/>
    <w:rsid w:val="00731005"/>
    <w:rsid w:val="00745D22"/>
    <w:rsid w:val="0075223E"/>
    <w:rsid w:val="007C7BCF"/>
    <w:rsid w:val="00BA3248"/>
    <w:rsid w:val="00BB0BF4"/>
    <w:rsid w:val="00BB20FE"/>
    <w:rsid w:val="00BF5089"/>
    <w:rsid w:val="00C0609A"/>
    <w:rsid w:val="00C23A20"/>
    <w:rsid w:val="00DB60E0"/>
    <w:rsid w:val="00E1110E"/>
    <w:rsid w:val="00E808AC"/>
    <w:rsid w:val="00F21F1E"/>
    <w:rsid w:val="00F9132B"/>
    <w:rsid w:val="00FE4F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4"/>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0B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0BF4"/>
    <w:rPr>
      <w:rFonts w:ascii="Tahoma" w:hAnsi="Tahoma" w:cs="Tahoma"/>
      <w:sz w:val="16"/>
      <w:szCs w:val="16"/>
    </w:rPr>
  </w:style>
  <w:style w:type="paragraph" w:styleId="Paragraphedeliste">
    <w:name w:val="List Paragraph"/>
    <w:aliases w:val="sous partie 1,Desmond 2,Liste 1,List Paragraph (numbered (a)),Bullets,Medium Grid 1 - Accent 21,References,List Paragraph nowy,Numbered List Paragraph,Liste couleur - Accent 11,ReferencesCxSpLast,- List tir,Puces,style11"/>
    <w:basedOn w:val="Normal"/>
    <w:link w:val="ParagraphedelisteCar"/>
    <w:uiPriority w:val="34"/>
    <w:qFormat/>
    <w:rsid w:val="00C0609A"/>
    <w:pPr>
      <w:ind w:left="720"/>
      <w:contextualSpacing/>
    </w:p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Liste couleur - Accent 11 Car,Puces Car"/>
    <w:basedOn w:val="Policepardfaut"/>
    <w:link w:val="Paragraphedeliste"/>
    <w:uiPriority w:val="34"/>
    <w:rsid w:val="00BB20FE"/>
  </w:style>
  <w:style w:type="character" w:styleId="Lienhypertexte">
    <w:name w:val="Hyperlink"/>
    <w:basedOn w:val="Policepardfaut"/>
    <w:uiPriority w:val="99"/>
    <w:unhideWhenUsed/>
    <w:rsid w:val="001E66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4"/>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0B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0BF4"/>
    <w:rPr>
      <w:rFonts w:ascii="Tahoma" w:hAnsi="Tahoma" w:cs="Tahoma"/>
      <w:sz w:val="16"/>
      <w:szCs w:val="16"/>
    </w:rPr>
  </w:style>
  <w:style w:type="paragraph" w:styleId="Paragraphedeliste">
    <w:name w:val="List Paragraph"/>
    <w:aliases w:val="sous partie 1,Desmond 2,Liste 1,List Paragraph (numbered (a)),Bullets,Medium Grid 1 - Accent 21,References,List Paragraph nowy,Numbered List Paragraph,Liste couleur - Accent 11,ReferencesCxSpLast,- List tir,Puces,style11"/>
    <w:basedOn w:val="Normal"/>
    <w:link w:val="ParagraphedelisteCar"/>
    <w:uiPriority w:val="34"/>
    <w:qFormat/>
    <w:rsid w:val="00C0609A"/>
    <w:pPr>
      <w:ind w:left="720"/>
      <w:contextualSpacing/>
    </w:p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Liste couleur - Accent 11 Car,Puces Car"/>
    <w:basedOn w:val="Policepardfaut"/>
    <w:link w:val="Paragraphedeliste"/>
    <w:uiPriority w:val="34"/>
    <w:rsid w:val="00BB20FE"/>
  </w:style>
  <w:style w:type="character" w:styleId="Lienhypertexte">
    <w:name w:val="Hyperlink"/>
    <w:basedOn w:val="Policepardfaut"/>
    <w:uiPriority w:val="99"/>
    <w:unhideWhenUsed/>
    <w:rsid w:val="001E66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1659</Words>
  <Characters>9125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dc:creator>
  <cp:lastModifiedBy>Hewlett</cp:lastModifiedBy>
  <cp:revision>3</cp:revision>
  <cp:lastPrinted>2025-04-14T09:21:00Z</cp:lastPrinted>
  <dcterms:created xsi:type="dcterms:W3CDTF">2026-03-05T19:12:00Z</dcterms:created>
  <dcterms:modified xsi:type="dcterms:W3CDTF">2026-03-05T19:21:00Z</dcterms:modified>
</cp:coreProperties>
</file>